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CA7" w:rsidRPr="00061CA7" w:rsidRDefault="00061CA7" w:rsidP="00061CA7">
      <w:pPr>
        <w:pBdr>
          <w:bottom w:val="single" w:sz="6" w:space="0" w:color="C7D0D8"/>
        </w:pBdr>
        <w:shd w:val="clear" w:color="auto" w:fill="F4F2F2"/>
        <w:spacing w:after="0" w:line="305" w:lineRule="atLeast"/>
        <w:outlineLvl w:val="0"/>
        <w:rPr>
          <w:rFonts w:ascii="Trebuchet MS" w:eastAsia="Times New Roman" w:hAnsi="Trebuchet MS" w:cs="Times New Roman"/>
          <w:b/>
          <w:bCs/>
          <w:color w:val="555555"/>
          <w:kern w:val="36"/>
          <w:sz w:val="44"/>
          <w:szCs w:val="44"/>
          <w:lang w:eastAsia="ru-RU"/>
        </w:rPr>
      </w:pPr>
      <w:r w:rsidRPr="00061CA7">
        <w:rPr>
          <w:rFonts w:ascii="Trebuchet MS" w:eastAsia="Times New Roman" w:hAnsi="Trebuchet MS" w:cs="Times New Roman"/>
          <w:b/>
          <w:bCs/>
          <w:color w:val="555555"/>
          <w:kern w:val="36"/>
          <w:sz w:val="44"/>
          <w:szCs w:val="44"/>
          <w:lang w:eastAsia="ru-RU"/>
        </w:rPr>
        <w:t xml:space="preserve">Обзор </w:t>
      </w:r>
      <w:proofErr w:type="spellStart"/>
      <w:r w:rsidRPr="00061CA7">
        <w:rPr>
          <w:rFonts w:ascii="Trebuchet MS" w:eastAsia="Times New Roman" w:hAnsi="Trebuchet MS" w:cs="Times New Roman"/>
          <w:b/>
          <w:bCs/>
          <w:color w:val="555555"/>
          <w:kern w:val="36"/>
          <w:sz w:val="44"/>
          <w:szCs w:val="44"/>
          <w:lang w:eastAsia="ru-RU"/>
        </w:rPr>
        <w:t>антикоррупционного</w:t>
      </w:r>
      <w:proofErr w:type="spellEnd"/>
      <w:r w:rsidRPr="00061CA7">
        <w:rPr>
          <w:rFonts w:ascii="Trebuchet MS" w:eastAsia="Times New Roman" w:hAnsi="Trebuchet MS" w:cs="Times New Roman"/>
          <w:b/>
          <w:bCs/>
          <w:color w:val="555555"/>
          <w:kern w:val="36"/>
          <w:sz w:val="44"/>
          <w:szCs w:val="44"/>
          <w:lang w:eastAsia="ru-RU"/>
        </w:rPr>
        <w:t xml:space="preserve"> законодательства Республики Беларусь</w:t>
      </w:r>
    </w:p>
    <w:p w:rsidR="00061CA7" w:rsidRDefault="00061CA7" w:rsidP="00061CA7">
      <w:pPr>
        <w:shd w:val="clear" w:color="auto" w:fill="F4F2F2"/>
        <w:spacing w:before="150" w:after="150" w:line="288" w:lineRule="atLeast"/>
        <w:jc w:val="center"/>
        <w:rPr>
          <w:rFonts w:ascii="Tahoma" w:eastAsia="Times New Roman" w:hAnsi="Tahoma" w:cs="Tahoma"/>
          <w:color w:val="777777"/>
          <w:sz w:val="14"/>
          <w:szCs w:val="14"/>
          <w:lang w:eastAsia="ru-RU"/>
        </w:rPr>
      </w:pPr>
    </w:p>
    <w:p w:rsidR="00061CA7" w:rsidRPr="00061CA7" w:rsidRDefault="00061CA7" w:rsidP="00061CA7">
      <w:pPr>
        <w:shd w:val="clear" w:color="auto" w:fill="F4F2F2"/>
        <w:spacing w:before="150" w:after="150" w:line="288" w:lineRule="atLeast"/>
        <w:jc w:val="center"/>
        <w:rPr>
          <w:rFonts w:ascii="Tahoma" w:eastAsia="Times New Roman" w:hAnsi="Tahoma" w:cs="Tahoma"/>
          <w:color w:val="555555"/>
          <w:sz w:val="18"/>
          <w:szCs w:val="18"/>
          <w:lang w:eastAsia="ru-RU"/>
        </w:rPr>
      </w:pPr>
      <w:r w:rsidRPr="00061CA7">
        <w:rPr>
          <w:rFonts w:ascii="Tahoma" w:eastAsia="Times New Roman" w:hAnsi="Tahoma" w:cs="Tahoma"/>
          <w:b/>
          <w:bCs/>
          <w:color w:val="555555"/>
          <w:sz w:val="18"/>
          <w:szCs w:val="18"/>
          <w:lang w:eastAsia="ru-RU"/>
        </w:rPr>
        <w:t>Закон Республики Беларусь «О борьбе с коррупцией»</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Согласно Закону Республики Беларусь «О борьбе с коррупцией» (далее – Закон) законодательство о борьбе с коррупцией основывается на Конституции и включает в себя настоящий Закон и иные акты законодательства Республики Беларусь, а также международные договоры Республики Беларусь.</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proofErr w:type="gramStart"/>
      <w:r w:rsidRPr="00061CA7">
        <w:rPr>
          <w:rFonts w:ascii="Tahoma" w:eastAsia="Times New Roman" w:hAnsi="Tahoma" w:cs="Tahoma"/>
          <w:b/>
          <w:bCs/>
          <w:color w:val="555555"/>
          <w:sz w:val="18"/>
          <w:szCs w:val="18"/>
          <w:lang w:eastAsia="ru-RU"/>
        </w:rPr>
        <w:t>Коррупция</w:t>
      </w:r>
      <w:r w:rsidRPr="00061CA7">
        <w:rPr>
          <w:rFonts w:ascii="Tahoma" w:eastAsia="Times New Roman" w:hAnsi="Tahoma" w:cs="Tahoma"/>
          <w:color w:val="555555"/>
          <w:sz w:val="18"/>
          <w:szCs w:val="18"/>
          <w:lang w:eastAsia="ru-RU"/>
        </w:rPr>
        <w:t> – это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сопряженное с противоправным получением имущества или другой выгоды в виде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w:t>
      </w:r>
      <w:proofErr w:type="gramEnd"/>
      <w:r w:rsidRPr="00061CA7">
        <w:rPr>
          <w:rFonts w:ascii="Tahoma" w:eastAsia="Times New Roman" w:hAnsi="Tahoma" w:cs="Tahoma"/>
          <w:color w:val="555555"/>
          <w:sz w:val="18"/>
          <w:szCs w:val="18"/>
          <w:lang w:eastAsia="ru-RU"/>
        </w:rPr>
        <w:t xml:space="preserve"> имущества или другой выгоды в виде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(статья 1 Закона).</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proofErr w:type="gramStart"/>
      <w:r w:rsidRPr="00061CA7">
        <w:rPr>
          <w:rFonts w:ascii="Tahoma" w:eastAsia="Times New Roman" w:hAnsi="Tahoma" w:cs="Tahoma"/>
          <w:color w:val="555555"/>
          <w:sz w:val="18"/>
          <w:szCs w:val="18"/>
          <w:lang w:eastAsia="ru-RU"/>
        </w:rPr>
        <w:t>К государственным должностным лицам относятся Президент Республики Беларусь, депутаты Палаты представителей,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служащие, лица, занимающие должности в государственных организациях, Вооруженных Силах Республики Беларусь, других войсках и воинских формированиях Республики Беларусь и относящиеся в соответствии с законодательством Республики Беларусь к должностным</w:t>
      </w:r>
      <w:proofErr w:type="gramEnd"/>
      <w:r w:rsidRPr="00061CA7">
        <w:rPr>
          <w:rFonts w:ascii="Tahoma" w:eastAsia="Times New Roman" w:hAnsi="Tahoma" w:cs="Tahoma"/>
          <w:color w:val="555555"/>
          <w:sz w:val="18"/>
          <w:szCs w:val="18"/>
          <w:lang w:eastAsia="ru-RU"/>
        </w:rPr>
        <w:t xml:space="preserve"> лицам (статья 1 Закона).</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Таким образом, лицо, занимающее должность в государственной организации и относящееся в соответствии с законодательством Республики Беларусь к должностным лицам, является </w:t>
      </w:r>
      <w:r w:rsidRPr="00061CA7">
        <w:rPr>
          <w:rFonts w:ascii="Tahoma" w:eastAsia="Times New Roman" w:hAnsi="Tahoma" w:cs="Tahoma"/>
          <w:b/>
          <w:bCs/>
          <w:color w:val="555555"/>
          <w:sz w:val="18"/>
          <w:szCs w:val="18"/>
          <w:lang w:eastAsia="ru-RU"/>
        </w:rPr>
        <w:t>государственным должностным лицом</w:t>
      </w:r>
      <w:r w:rsidRPr="00061CA7">
        <w:rPr>
          <w:rFonts w:ascii="Tahoma" w:eastAsia="Times New Roman" w:hAnsi="Tahoma" w:cs="Tahoma"/>
          <w:color w:val="555555"/>
          <w:sz w:val="18"/>
          <w:szCs w:val="18"/>
          <w:lang w:eastAsia="ru-RU"/>
        </w:rPr>
        <w:t>.</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b/>
          <w:bCs/>
          <w:i/>
          <w:iCs/>
          <w:color w:val="555555"/>
          <w:sz w:val="18"/>
          <w:szCs w:val="18"/>
          <w:lang w:eastAsia="ru-RU"/>
        </w:rPr>
        <w:t>Система мер борьбы с коррупцией (статья 5 Закона</w:t>
      </w:r>
      <w:r w:rsidRPr="00061CA7">
        <w:rPr>
          <w:rFonts w:ascii="Tahoma" w:eastAsia="Times New Roman" w:hAnsi="Tahoma" w:cs="Tahoma"/>
          <w:b/>
          <w:bCs/>
          <w:color w:val="555555"/>
          <w:sz w:val="18"/>
          <w:szCs w:val="18"/>
          <w:lang w:eastAsia="ru-RU"/>
        </w:rPr>
        <w:t>)</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Борьба с коррупцией осуществляется государственными органами и иными организациями посредством комплексного применения следующих мер:</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планирования и координации деятельности государственных органов и иных организаций по борьбе с коррупцией;</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лиц в целях предотвращения проявлений коррупции и их выявления;</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обеспечения правовой регламентации деятельности государственных органов и иных организаций, государственного и общественного контроля и надзора за этой деятельностью;</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lastRenderedPageBreak/>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proofErr w:type="gramStart"/>
      <w:r w:rsidRPr="00061CA7">
        <w:rPr>
          <w:rFonts w:ascii="Tahoma" w:eastAsia="Times New Roman" w:hAnsi="Tahoma" w:cs="Tahoma"/>
          <w:color w:val="555555"/>
          <w:sz w:val="18"/>
          <w:szCs w:val="18"/>
          <w:lang w:eastAsia="ru-RU"/>
        </w:rPr>
        <w:t>предоставления в установленном законодательными актами Республики Беларусь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Республики Беларусь в сфере борьбы с коррупцией;</w:t>
      </w:r>
      <w:proofErr w:type="gramEnd"/>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законодательством Республики Беларусь;</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 xml:space="preserve">проведения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w:t>
      </w:r>
      <w:proofErr w:type="gramStart"/>
      <w:r w:rsidRPr="00061CA7">
        <w:rPr>
          <w:rFonts w:ascii="Tahoma" w:eastAsia="Times New Roman" w:hAnsi="Tahoma" w:cs="Tahoma"/>
          <w:color w:val="555555"/>
          <w:sz w:val="18"/>
          <w:szCs w:val="18"/>
          <w:lang w:eastAsia="ru-RU"/>
        </w:rPr>
        <w:t>принятия</w:t>
      </w:r>
      <w:proofErr w:type="gramEnd"/>
      <w:r w:rsidRPr="00061CA7">
        <w:rPr>
          <w:rFonts w:ascii="Tahoma" w:eastAsia="Times New Roman" w:hAnsi="Tahoma" w:cs="Tahoma"/>
          <w:color w:val="555555"/>
          <w:sz w:val="18"/>
          <w:szCs w:val="18"/>
          <w:lang w:eastAsia="ru-RU"/>
        </w:rPr>
        <w:t xml:space="preserve"> эффективных мер по ее предупреждению и профилактике;</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сочетания борьбы с коррупцией с созданием экономических предпосылок для устранения причин коррупции.</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 xml:space="preserve">В соответствии со статьей 9 Закона государственные органы и организации участвуют </w:t>
      </w:r>
      <w:proofErr w:type="gramStart"/>
      <w:r w:rsidRPr="00061CA7">
        <w:rPr>
          <w:rFonts w:ascii="Tahoma" w:eastAsia="Times New Roman" w:hAnsi="Tahoma" w:cs="Tahoma"/>
          <w:color w:val="555555"/>
          <w:sz w:val="18"/>
          <w:szCs w:val="18"/>
          <w:lang w:eastAsia="ru-RU"/>
        </w:rPr>
        <w:t>в борьбе с коррупцией в пределах своей компетенции в соответствии с законодательством</w:t>
      </w:r>
      <w:proofErr w:type="gramEnd"/>
      <w:r w:rsidRPr="00061CA7">
        <w:rPr>
          <w:rFonts w:ascii="Tahoma" w:eastAsia="Times New Roman" w:hAnsi="Tahoma" w:cs="Tahoma"/>
          <w:color w:val="555555"/>
          <w:sz w:val="18"/>
          <w:szCs w:val="18"/>
          <w:lang w:eastAsia="ru-RU"/>
        </w:rPr>
        <w:t xml:space="preserve"> Республики Беларусь.</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 (статья 10 Закона).</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b/>
          <w:bCs/>
          <w:i/>
          <w:iCs/>
          <w:color w:val="555555"/>
          <w:sz w:val="18"/>
          <w:szCs w:val="18"/>
          <w:lang w:eastAsia="ru-RU"/>
        </w:rPr>
        <w:t>Обязанности государственных органов, иных организаций и их должностных лиц и граждан Республики Беларусь (статья 11 Закона)</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Государственные органы, иные организации и их должностные лица в пределах своей компетенции, а также граждане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Предоставление сведений и документов, содержащих государственную, банковскую или иную охраняемую законом тайну, осуществляется в порядке, предусмотренном законодательством Республики Беларусь.</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b/>
          <w:bCs/>
          <w:i/>
          <w:iCs/>
          <w:color w:val="555555"/>
          <w:sz w:val="18"/>
          <w:szCs w:val="18"/>
          <w:lang w:eastAsia="ru-RU"/>
        </w:rPr>
        <w:t>Проведение открытых конкурсов и аукционов (статья 15 Закона)</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Государственные органы и иные государственные организации в порядке, установленном законодательством Республики Беларусь, обязаны проводить открытые конкурсы или аукционы при принятии решений:</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о привлечении юридических лиц и (или) индивидуальных предпринимателей к реализации государственных программ и государственных заказов;</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о распределении квот;</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о выборе поставщиков для государственных нужд;</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о возложении на юридическое лицо и (или) индивидуального предпринимателя отдельных функций государственного заказчика;</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в иных случаях, предусмотренных законодательством Республики Беларусь</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b/>
          <w:bCs/>
          <w:i/>
          <w:iCs/>
          <w:color w:val="555555"/>
          <w:sz w:val="18"/>
          <w:szCs w:val="18"/>
          <w:lang w:eastAsia="ru-RU"/>
        </w:rPr>
        <w:t>Обязательство государственного должностного лица (лица, претендующего на занятие должности государственного должностного лица) (статья 15 Закона)</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proofErr w:type="gramStart"/>
      <w:r w:rsidRPr="00061CA7">
        <w:rPr>
          <w:rFonts w:ascii="Tahoma" w:eastAsia="Times New Roman" w:hAnsi="Tahoma" w:cs="Tahoma"/>
          <w:color w:val="555555"/>
          <w:sz w:val="18"/>
          <w:szCs w:val="18"/>
          <w:lang w:eastAsia="ru-RU"/>
        </w:rPr>
        <w:lastRenderedPageBreak/>
        <w:t>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статьей 17 Закона о борьбе с коррупцией, и ставятся в известность о правовых</w:t>
      </w:r>
      <w:proofErr w:type="gramEnd"/>
      <w:r w:rsidRPr="00061CA7">
        <w:rPr>
          <w:rFonts w:ascii="Tahoma" w:eastAsia="Times New Roman" w:hAnsi="Tahoma" w:cs="Tahoma"/>
          <w:color w:val="555555"/>
          <w:sz w:val="18"/>
          <w:szCs w:val="18"/>
          <w:lang w:eastAsia="ru-RU"/>
        </w:rPr>
        <w:t xml:space="preserve"> </w:t>
      </w:r>
      <w:proofErr w:type="gramStart"/>
      <w:r w:rsidRPr="00061CA7">
        <w:rPr>
          <w:rFonts w:ascii="Tahoma" w:eastAsia="Times New Roman" w:hAnsi="Tahoma" w:cs="Tahoma"/>
          <w:color w:val="555555"/>
          <w:sz w:val="18"/>
          <w:szCs w:val="18"/>
          <w:lang w:eastAsia="ru-RU"/>
        </w:rPr>
        <w:t>последствиях</w:t>
      </w:r>
      <w:proofErr w:type="gramEnd"/>
      <w:r w:rsidRPr="00061CA7">
        <w:rPr>
          <w:rFonts w:ascii="Tahoma" w:eastAsia="Times New Roman" w:hAnsi="Tahoma" w:cs="Tahoma"/>
          <w:color w:val="555555"/>
          <w:sz w:val="18"/>
          <w:szCs w:val="18"/>
          <w:lang w:eastAsia="ru-RU"/>
        </w:rPr>
        <w:t xml:space="preserve"> неисполнения такого обязательства.</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b/>
          <w:bCs/>
          <w:i/>
          <w:iCs/>
          <w:color w:val="555555"/>
          <w:sz w:val="18"/>
          <w:szCs w:val="18"/>
          <w:lang w:eastAsia="ru-RU"/>
        </w:rPr>
        <w:t>Ограничения, устанавливаемые для государственных должностных и приравненных к ним лиц (статья 17 Закона)</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Государственное должностное лицо не вправе:</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proofErr w:type="gramStart"/>
      <w:r w:rsidRPr="00061CA7">
        <w:rPr>
          <w:rFonts w:ascii="Tahoma" w:eastAsia="Times New Roman" w:hAnsi="Tahoma" w:cs="Tahoma"/>
          <w:color w:val="555555"/>
          <w:sz w:val="18"/>
          <w:szCs w:val="18"/>
          <w:lang w:eastAsia="ru-RU"/>
        </w:rPr>
        <w:t>заниматься предпринимательской деятельностью лично либо через доверенных лиц, оказывать содействие близким родственникам в осуществлении предпринимательской деятельности, используя служебное положение, быть представителем третьих лиц по вопросам, связанным с деятельностью государственного органа, иной государственной организации, служащим которого (которой) оно является, либо подчиненного и (или) подконтрольного ему (ей) государственного органа, государственной организации, а также выполнять иную оплачиваемую работу, не связанную с исполнением трудовых</w:t>
      </w:r>
      <w:proofErr w:type="gramEnd"/>
      <w:r w:rsidRPr="00061CA7">
        <w:rPr>
          <w:rFonts w:ascii="Tahoma" w:eastAsia="Times New Roman" w:hAnsi="Tahoma" w:cs="Tahoma"/>
          <w:color w:val="555555"/>
          <w:sz w:val="18"/>
          <w:szCs w:val="18"/>
          <w:lang w:eastAsia="ru-RU"/>
        </w:rPr>
        <w:t xml:space="preserve"> обязанностей по месту основной работы (кроме преподавательской, научной, культурной, творческой деятельности и медицинской практики), если иное не установлено Конституцией Республики Беларусь;</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принимать участие лично или через доверенных лиц в управлении коммерческой организацией, за исключением случаев, предусмотренных законодательными актами Республики Беларусь;</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 Республики Беларусь;</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Законодательными актами Республики Беларусь, регулирующими вопросы прохождения государственной службы, для государственных должностных лиц, являющихся государственными служащими, могут быть установлены иные ограничения.</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proofErr w:type="gramStart"/>
      <w:r w:rsidRPr="00061CA7">
        <w:rPr>
          <w:rFonts w:ascii="Tahoma" w:eastAsia="Times New Roman" w:hAnsi="Tahoma" w:cs="Tahoma"/>
          <w:color w:val="555555"/>
          <w:sz w:val="18"/>
          <w:szCs w:val="18"/>
          <w:lang w:eastAsia="ru-RU"/>
        </w:rPr>
        <w:t>Государственное должностное лицо обязано в течение трех месяцев после назначения (избрания) на должность передать в установленном законодательством Республики Беларусь порядке в доверительное управление под гарантию государства на время прохождения государственной службы находящиеся в его собственности доли участия (акции, права) в уставном фонде коммерческих организаций, за исключением случаев, предусмотренных законодательством Республики Беларусь.</w:t>
      </w:r>
      <w:proofErr w:type="gramEnd"/>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Государственное должностное лицо обязано приостановить свое членство в политической партии, если в соответствии с законодательством Республики Беларусь исполнение государственных функций является несовместимым с принадлежностью к политической партии.</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Государственное должностное лицо, нарушившее письменное обязательство по соблюдению ограничений, установленных частями первой – четвертой настоящей статьи, привлекается к ответственности, в том числе освобождается от занимаемой должности, в порядке, предусмотренном законодательными актами Республики Беларусь.</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b/>
          <w:bCs/>
          <w:i/>
          <w:iCs/>
          <w:color w:val="555555"/>
          <w:sz w:val="18"/>
          <w:szCs w:val="18"/>
          <w:lang w:eastAsia="ru-RU"/>
        </w:rPr>
        <w:t>Обязанности кадровой службы (статья 16 Закона)</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Кадровая служба оформляет в письменной форме обязательство государственного должностного лица, лица, претендующего на занятие должности государственного должностного лица.</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proofErr w:type="spellStart"/>
      <w:r w:rsidRPr="00061CA7">
        <w:rPr>
          <w:rFonts w:ascii="Tahoma" w:eastAsia="Times New Roman" w:hAnsi="Tahoma" w:cs="Tahoma"/>
          <w:color w:val="555555"/>
          <w:sz w:val="18"/>
          <w:szCs w:val="18"/>
          <w:lang w:eastAsia="ru-RU"/>
        </w:rPr>
        <w:lastRenderedPageBreak/>
        <w:t>Неподписание</w:t>
      </w:r>
      <w:proofErr w:type="spellEnd"/>
      <w:r w:rsidRPr="00061CA7">
        <w:rPr>
          <w:rFonts w:ascii="Tahoma" w:eastAsia="Times New Roman" w:hAnsi="Tahoma" w:cs="Tahoma"/>
          <w:color w:val="555555"/>
          <w:sz w:val="18"/>
          <w:szCs w:val="18"/>
          <w:lang w:eastAsia="ru-RU"/>
        </w:rPr>
        <w:t xml:space="preserve"> данного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 Республики Беларусь.</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proofErr w:type="gramStart"/>
      <w:r w:rsidRPr="00061CA7">
        <w:rPr>
          <w:rFonts w:ascii="Tahoma" w:eastAsia="Times New Roman" w:hAnsi="Tahoma" w:cs="Tahoma"/>
          <w:color w:val="555555"/>
          <w:sz w:val="18"/>
          <w:szCs w:val="18"/>
          <w:lang w:eastAsia="ru-RU"/>
        </w:rPr>
        <w:t>Должностные лица кадровой службы соответствующего государственного органа, иной государственной организации за невыполнение возложенных на них должностных обязанностей по оформлению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 Республики Беларусь</w:t>
      </w:r>
      <w:proofErr w:type="gramEnd"/>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b/>
          <w:bCs/>
          <w:i/>
          <w:iCs/>
          <w:color w:val="555555"/>
          <w:sz w:val="18"/>
          <w:szCs w:val="18"/>
          <w:lang w:eastAsia="ru-RU"/>
        </w:rPr>
        <w:t>Виды правонарушений согласно Закону (статьи 20 и 21 Закона)</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1. </w:t>
      </w:r>
      <w:r w:rsidRPr="00061CA7">
        <w:rPr>
          <w:rFonts w:ascii="Tahoma" w:eastAsia="Times New Roman" w:hAnsi="Tahoma" w:cs="Tahoma"/>
          <w:color w:val="555555"/>
          <w:sz w:val="18"/>
          <w:szCs w:val="18"/>
          <w:u w:val="single"/>
          <w:lang w:eastAsia="ru-RU"/>
        </w:rPr>
        <w:t>Правонарушения, создающие условия для коррупции:</w:t>
      </w:r>
    </w:p>
    <w:p w:rsidR="00061CA7" w:rsidRPr="00061CA7" w:rsidRDefault="00061CA7" w:rsidP="00061CA7">
      <w:pPr>
        <w:numPr>
          <w:ilvl w:val="0"/>
          <w:numId w:val="1"/>
        </w:numPr>
        <w:shd w:val="clear" w:color="auto" w:fill="F4F2F2"/>
        <w:spacing w:before="36" w:after="36" w:line="240" w:lineRule="auto"/>
        <w:ind w:left="240"/>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вмешательство государственного должностного лица с использованием своих служебных полномочий в деятельность иных государственных органов и других организаций, если это не входит в круг его полномочий и не основано на законодательном акте Республики Беларусь;</w:t>
      </w:r>
    </w:p>
    <w:p w:rsidR="00061CA7" w:rsidRPr="00061CA7" w:rsidRDefault="00061CA7" w:rsidP="00061CA7">
      <w:pPr>
        <w:numPr>
          <w:ilvl w:val="0"/>
          <w:numId w:val="1"/>
        </w:numPr>
        <w:shd w:val="clear" w:color="auto" w:fill="F4F2F2"/>
        <w:spacing w:before="36" w:after="36" w:line="240" w:lineRule="auto"/>
        <w:ind w:left="240"/>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061CA7" w:rsidRPr="00061CA7" w:rsidRDefault="00061CA7" w:rsidP="00061CA7">
      <w:pPr>
        <w:numPr>
          <w:ilvl w:val="0"/>
          <w:numId w:val="1"/>
        </w:numPr>
        <w:shd w:val="clear" w:color="auto" w:fill="F4F2F2"/>
        <w:spacing w:before="36" w:after="36" w:line="240" w:lineRule="auto"/>
        <w:ind w:left="240"/>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деятельностью;</w:t>
      </w:r>
    </w:p>
    <w:p w:rsidR="00061CA7" w:rsidRPr="00061CA7" w:rsidRDefault="00061CA7" w:rsidP="00061CA7">
      <w:pPr>
        <w:numPr>
          <w:ilvl w:val="0"/>
          <w:numId w:val="1"/>
        </w:numPr>
        <w:shd w:val="clear" w:color="auto" w:fill="F4F2F2"/>
        <w:spacing w:before="36" w:after="36" w:line="240" w:lineRule="auto"/>
        <w:ind w:left="240"/>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участие государственного должностного лица в качестве поверенного третьих лиц в делах государственной организации, в которой он состоит на службе, либо подчиненной или подконтрольной ей иной государственной организации;</w:t>
      </w:r>
    </w:p>
    <w:p w:rsidR="00061CA7" w:rsidRPr="00061CA7" w:rsidRDefault="00061CA7" w:rsidP="00061CA7">
      <w:pPr>
        <w:numPr>
          <w:ilvl w:val="0"/>
          <w:numId w:val="1"/>
        </w:numPr>
        <w:shd w:val="clear" w:color="auto" w:fill="F4F2F2"/>
        <w:spacing w:before="36" w:after="36" w:line="240" w:lineRule="auto"/>
        <w:ind w:left="240"/>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использование государственным должностным или приравненным к нему лицом в личных, групповых и иных внеслужебных интересах информации, содержащей сведения, составляющие государственные секреты, коммерческую, банковскую или иную охраняемую законом тайну, полученной при исполнении им служебных (трудовых) обязанностей;</w:t>
      </w:r>
    </w:p>
    <w:p w:rsidR="00061CA7" w:rsidRPr="00061CA7" w:rsidRDefault="00061CA7" w:rsidP="00061CA7">
      <w:pPr>
        <w:numPr>
          <w:ilvl w:val="0"/>
          <w:numId w:val="1"/>
        </w:numPr>
        <w:shd w:val="clear" w:color="auto" w:fill="F4F2F2"/>
        <w:spacing w:before="36" w:after="36" w:line="240" w:lineRule="auto"/>
        <w:ind w:left="240"/>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законодательством Республики Беларусь, умышленное несвоевременное ее предоставление или предоставление неполной либо недостоверной информации;</w:t>
      </w:r>
    </w:p>
    <w:p w:rsidR="00061CA7" w:rsidRPr="00061CA7" w:rsidRDefault="00061CA7" w:rsidP="00061CA7">
      <w:pPr>
        <w:numPr>
          <w:ilvl w:val="0"/>
          <w:numId w:val="1"/>
        </w:numPr>
        <w:shd w:val="clear" w:color="auto" w:fill="F4F2F2"/>
        <w:spacing w:before="36" w:after="36" w:line="240" w:lineRule="auto"/>
        <w:ind w:left="240"/>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законодательством Республики Беларусь;</w:t>
      </w:r>
    </w:p>
    <w:p w:rsidR="00061CA7" w:rsidRPr="00061CA7" w:rsidRDefault="00061CA7" w:rsidP="00061CA7">
      <w:pPr>
        <w:numPr>
          <w:ilvl w:val="0"/>
          <w:numId w:val="1"/>
        </w:numPr>
        <w:shd w:val="clear" w:color="auto" w:fill="F4F2F2"/>
        <w:spacing w:before="36" w:after="36" w:line="240" w:lineRule="auto"/>
        <w:ind w:left="240"/>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нарушение государственным должностным лицом в личных, групповых и иных внеслужебных интересах установленного законодательными актами Республики Беларусь порядка рассмотрения обращений физических или юридических лиц и принятия решений по вопросам, входящим в его компетенцию;</w:t>
      </w:r>
    </w:p>
    <w:p w:rsidR="00061CA7" w:rsidRPr="00061CA7" w:rsidRDefault="00061CA7" w:rsidP="00061CA7">
      <w:pPr>
        <w:numPr>
          <w:ilvl w:val="0"/>
          <w:numId w:val="1"/>
        </w:numPr>
        <w:shd w:val="clear" w:color="auto" w:fill="F4F2F2"/>
        <w:spacing w:before="36" w:after="36" w:line="240" w:lineRule="auto"/>
        <w:ind w:left="240"/>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061CA7" w:rsidRPr="00061CA7" w:rsidRDefault="00061CA7" w:rsidP="00061CA7">
      <w:pPr>
        <w:numPr>
          <w:ilvl w:val="0"/>
          <w:numId w:val="1"/>
        </w:numPr>
        <w:shd w:val="clear" w:color="auto" w:fill="F4F2F2"/>
        <w:spacing w:before="36" w:after="36" w:line="240" w:lineRule="auto"/>
        <w:ind w:left="240"/>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 xml:space="preserve">делегирование полномочий на государственное регулирование предпринимательской деятельности либо на </w:t>
      </w:r>
      <w:proofErr w:type="gramStart"/>
      <w:r w:rsidRPr="00061CA7">
        <w:rPr>
          <w:rFonts w:ascii="Tahoma" w:eastAsia="Times New Roman" w:hAnsi="Tahoma" w:cs="Tahoma"/>
          <w:color w:val="555555"/>
          <w:sz w:val="18"/>
          <w:szCs w:val="18"/>
          <w:lang w:eastAsia="ru-RU"/>
        </w:rPr>
        <w:t>контроль за</w:t>
      </w:r>
      <w:proofErr w:type="gramEnd"/>
      <w:r w:rsidRPr="00061CA7">
        <w:rPr>
          <w:rFonts w:ascii="Tahoma" w:eastAsia="Times New Roman" w:hAnsi="Tahoma" w:cs="Tahoma"/>
          <w:color w:val="555555"/>
          <w:sz w:val="18"/>
          <w:szCs w:val="18"/>
          <w:lang w:eastAsia="ru-RU"/>
        </w:rPr>
        <w:t xml:space="preserve"> ней лицу, осуществляющему такую деятельность, если это не предусмотрено законодательными актами Республики Беларусь;</w:t>
      </w:r>
    </w:p>
    <w:p w:rsidR="00061CA7" w:rsidRPr="00061CA7" w:rsidRDefault="00061CA7" w:rsidP="00061CA7">
      <w:pPr>
        <w:numPr>
          <w:ilvl w:val="0"/>
          <w:numId w:val="1"/>
        </w:numPr>
        <w:shd w:val="clear" w:color="auto" w:fill="F4F2F2"/>
        <w:spacing w:before="36" w:after="36" w:line="240" w:lineRule="auto"/>
        <w:ind w:left="240"/>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нарушение порядка проведения конкурсов и аукционов, установленного законодательством Республики Беларусь;</w:t>
      </w:r>
    </w:p>
    <w:p w:rsidR="00061CA7" w:rsidRPr="00061CA7" w:rsidRDefault="00061CA7" w:rsidP="00061CA7">
      <w:pPr>
        <w:numPr>
          <w:ilvl w:val="0"/>
          <w:numId w:val="1"/>
        </w:numPr>
        <w:shd w:val="clear" w:color="auto" w:fill="F4F2F2"/>
        <w:spacing w:before="36" w:after="36" w:line="240" w:lineRule="auto"/>
        <w:ind w:left="240"/>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требование предоставления безвозмездной (спонсорской) помощи, а равно нарушение порядка ее предоставления и использования, установленного законодательством Республики Беларусь.</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Совершение указанных правонарушений влечет за собой ответственность в соответствии с законодательными актами Республики Беларусь.</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2. </w:t>
      </w:r>
      <w:r w:rsidRPr="00061CA7">
        <w:rPr>
          <w:rFonts w:ascii="Tahoma" w:eastAsia="Times New Roman" w:hAnsi="Tahoma" w:cs="Tahoma"/>
          <w:color w:val="555555"/>
          <w:sz w:val="18"/>
          <w:szCs w:val="18"/>
          <w:u w:val="single"/>
          <w:lang w:eastAsia="ru-RU"/>
        </w:rPr>
        <w:t>Коррупционные правонарушения:</w:t>
      </w:r>
    </w:p>
    <w:p w:rsidR="00061CA7" w:rsidRPr="00061CA7" w:rsidRDefault="00061CA7" w:rsidP="00061CA7">
      <w:pPr>
        <w:numPr>
          <w:ilvl w:val="0"/>
          <w:numId w:val="2"/>
        </w:numPr>
        <w:shd w:val="clear" w:color="auto" w:fill="F4F2F2"/>
        <w:spacing w:before="36" w:after="36" w:line="240" w:lineRule="auto"/>
        <w:ind w:left="240"/>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вымогательство государственным должностным или приравненным к нему лицом либо иностранным должностным лицом имущества или другой выгоды в виде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061CA7" w:rsidRPr="00061CA7" w:rsidRDefault="00061CA7" w:rsidP="00061CA7">
      <w:pPr>
        <w:numPr>
          <w:ilvl w:val="0"/>
          <w:numId w:val="2"/>
        </w:numPr>
        <w:shd w:val="clear" w:color="auto" w:fill="F4F2F2"/>
        <w:spacing w:before="36" w:after="36" w:line="240" w:lineRule="auto"/>
        <w:ind w:left="240"/>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lastRenderedPageBreak/>
        <w:t>принятие государственным должностным или приравненным к нему лицом либо иностранным должностным лицом имущества или другой выгоды в виде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Республики Беларусь оплаты труда;</w:t>
      </w:r>
    </w:p>
    <w:p w:rsidR="00061CA7" w:rsidRPr="00061CA7" w:rsidRDefault="00061CA7" w:rsidP="00061CA7">
      <w:pPr>
        <w:numPr>
          <w:ilvl w:val="0"/>
          <w:numId w:val="2"/>
        </w:numPr>
        <w:shd w:val="clear" w:color="auto" w:fill="F4F2F2"/>
        <w:spacing w:before="36" w:after="36" w:line="240" w:lineRule="auto"/>
        <w:ind w:left="240"/>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061CA7" w:rsidRPr="00061CA7" w:rsidRDefault="00061CA7" w:rsidP="00061CA7">
      <w:pPr>
        <w:numPr>
          <w:ilvl w:val="0"/>
          <w:numId w:val="2"/>
        </w:numPr>
        <w:shd w:val="clear" w:color="auto" w:fill="F4F2F2"/>
        <w:spacing w:before="36" w:after="36" w:line="240" w:lineRule="auto"/>
        <w:ind w:left="240"/>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услуги, покровительства, обещания преимущества для себя или для третьих лиц;</w:t>
      </w:r>
    </w:p>
    <w:p w:rsidR="00061CA7" w:rsidRPr="00061CA7" w:rsidRDefault="00061CA7" w:rsidP="00061CA7">
      <w:pPr>
        <w:numPr>
          <w:ilvl w:val="0"/>
          <w:numId w:val="2"/>
        </w:numPr>
        <w:shd w:val="clear" w:color="auto" w:fill="F4F2F2"/>
        <w:spacing w:before="36" w:after="36" w:line="240" w:lineRule="auto"/>
        <w:ind w:left="240"/>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и пятом части первой настоящей статьи;</w:t>
      </w:r>
    </w:p>
    <w:p w:rsidR="00061CA7" w:rsidRPr="00061CA7" w:rsidRDefault="00061CA7" w:rsidP="00061CA7">
      <w:pPr>
        <w:numPr>
          <w:ilvl w:val="0"/>
          <w:numId w:val="2"/>
        </w:numPr>
        <w:shd w:val="clear" w:color="auto" w:fill="F4F2F2"/>
        <w:spacing w:before="36" w:after="36" w:line="240" w:lineRule="auto"/>
        <w:ind w:left="240"/>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принятие государственным должностным или приравненным к нему лицом либо иностранным должностным лицом имущества (подарков) или другой выгоды в виде услуги в связи с исполнением служебных (трудовых) обязанностей, за исключением сувениров, вручаемых при проведении протокольных и иных официальных мероприятий;</w:t>
      </w:r>
    </w:p>
    <w:p w:rsidR="00061CA7" w:rsidRPr="00061CA7" w:rsidRDefault="00061CA7" w:rsidP="00061CA7">
      <w:pPr>
        <w:numPr>
          <w:ilvl w:val="0"/>
          <w:numId w:val="2"/>
        </w:numPr>
        <w:shd w:val="clear" w:color="auto" w:fill="F4F2F2"/>
        <w:spacing w:before="36" w:after="36" w:line="240" w:lineRule="auto"/>
        <w:ind w:left="240"/>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принятие приглашения государственным должностным или приравненным к нему лицом в туристическую, лечебно-оздоровительную или иную поездку за счет физических и (или) юридических лиц, за исключением следующих поездок: по приглашению близких родственников; осуществляемых в соответствии с международными договорами Республики Беларусь или на взаимной основе по договоренности между государственными органами Республики Беларусь и иностранными государственными органами за счет средств соответствующих государственных органов и (или) международных организаций; по приглашению иных физических лиц, если отношения с ними не затрагивают вопросов служебной (трудовой) деятельности приглашаемого;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061CA7" w:rsidRPr="00061CA7" w:rsidRDefault="00061CA7" w:rsidP="00061CA7">
      <w:pPr>
        <w:numPr>
          <w:ilvl w:val="0"/>
          <w:numId w:val="2"/>
        </w:numPr>
        <w:shd w:val="clear" w:color="auto" w:fill="F4F2F2"/>
        <w:spacing w:before="36" w:after="36" w:line="240" w:lineRule="auto"/>
        <w:ind w:left="240"/>
        <w:rPr>
          <w:rFonts w:ascii="Tahoma" w:eastAsia="Times New Roman" w:hAnsi="Tahoma" w:cs="Tahoma"/>
          <w:color w:val="555555"/>
          <w:sz w:val="18"/>
          <w:szCs w:val="18"/>
          <w:lang w:eastAsia="ru-RU"/>
        </w:rPr>
      </w:pPr>
      <w:proofErr w:type="gramStart"/>
      <w:r w:rsidRPr="00061CA7">
        <w:rPr>
          <w:rFonts w:ascii="Tahoma" w:eastAsia="Times New Roman" w:hAnsi="Tahoma" w:cs="Tahoma"/>
          <w:color w:val="555555"/>
          <w:sz w:val="18"/>
          <w:szCs w:val="18"/>
          <w:lang w:eastAsia="ru-RU"/>
        </w:rP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если это не предусмотрено законодательными актами Республики Беларусь;</w:t>
      </w:r>
      <w:proofErr w:type="gramEnd"/>
    </w:p>
    <w:p w:rsidR="00061CA7" w:rsidRPr="00061CA7" w:rsidRDefault="00061CA7" w:rsidP="00061CA7">
      <w:pPr>
        <w:numPr>
          <w:ilvl w:val="0"/>
          <w:numId w:val="2"/>
        </w:numPr>
        <w:shd w:val="clear" w:color="auto" w:fill="F4F2F2"/>
        <w:spacing w:before="36" w:after="36" w:line="240" w:lineRule="auto"/>
        <w:ind w:left="240"/>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использование государственным должностным лицом в личных, групповых и иных внеслужебных интересах предоставленного ему для осуществления государственных функций имущества, находящегося в государственной собственности, если это не предусмотрено актами законодательства Республики Беларусь;</w:t>
      </w:r>
    </w:p>
    <w:p w:rsidR="00061CA7" w:rsidRPr="00061CA7" w:rsidRDefault="00061CA7" w:rsidP="00061CA7">
      <w:pPr>
        <w:numPr>
          <w:ilvl w:val="0"/>
          <w:numId w:val="2"/>
        </w:numPr>
        <w:shd w:val="clear" w:color="auto" w:fill="F4F2F2"/>
        <w:spacing w:before="36" w:after="36" w:line="240" w:lineRule="auto"/>
        <w:ind w:left="240"/>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использование государственным должностным лицом своих служебных полномочий в целях получения кредита, ссуды, приобретения ценных бумаг, недвижимого и иного имущества.</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Совершение указанных правонарушений влечет за собой ответственность в соответствии с законодательными актами Республики Беларусь.</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b/>
          <w:bCs/>
          <w:i/>
          <w:iCs/>
          <w:color w:val="555555"/>
          <w:sz w:val="18"/>
          <w:szCs w:val="18"/>
          <w:lang w:eastAsia="ru-RU"/>
        </w:rPr>
        <w:t>Взыскание (возврат) незаконно полученного имущества или стоимости незаконно предоставленных услуг (статья 24 Закона)</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Денежные средства, предоставленные в нарушение законодательства Республики Беларусь и поступившие на банковский счет государственного должностного или приравненного к нему лица, подлежат перечислению им в республиканский бюджет в течение десяти дней со дня их обнаружения.</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Имущество, в том числе подарки, полученное государственным должностным или приравненным к нему лицом с нарушением порядка, установленного законодательными актами Республики Беларусь, в связи с исполнением им своих служебных (трудовых) обязанностей, подлежит безвозмездной сдаче по месту службы (работы) указанного лица. Учет, хранение, оценка и реализация сданного имущества осуществляются в порядке, установленном законодательными актами Республики Беларусь.</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proofErr w:type="gramStart"/>
      <w:r w:rsidRPr="00061CA7">
        <w:rPr>
          <w:rFonts w:ascii="Tahoma" w:eastAsia="Times New Roman" w:hAnsi="Tahoma" w:cs="Tahoma"/>
          <w:color w:val="555555"/>
          <w:sz w:val="18"/>
          <w:szCs w:val="18"/>
          <w:lang w:eastAsia="ru-RU"/>
        </w:rPr>
        <w:t>Члены семьи государственного должностного или приравненного к нему лица не вправе принимать имущество и услуги, в том числе приглашения в туристические, лечебно-оздоровительные и иные поездки, за счет физических и юридических лиц, находящихся в служебной или иной зависимости от этого государственного должностного или приравненного к нему лица, связанной с его служебной (трудовой) деятельностью.</w:t>
      </w:r>
      <w:proofErr w:type="gramEnd"/>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lastRenderedPageBreak/>
        <w:t>Государственное должностное или приравненное к нему лицо обязано сдать незаконно полученное членами его семьи имущество в финансовый орган по месту своего жительства либо возместить его стоимость или стоимость услуг, которыми неправомерно воспользовались члены его семьи, путем перечисления денежных сре</w:t>
      </w:r>
      <w:proofErr w:type="gramStart"/>
      <w:r w:rsidRPr="00061CA7">
        <w:rPr>
          <w:rFonts w:ascii="Tahoma" w:eastAsia="Times New Roman" w:hAnsi="Tahoma" w:cs="Tahoma"/>
          <w:color w:val="555555"/>
          <w:sz w:val="18"/>
          <w:szCs w:val="18"/>
          <w:lang w:eastAsia="ru-RU"/>
        </w:rPr>
        <w:t>дств в р</w:t>
      </w:r>
      <w:proofErr w:type="gramEnd"/>
      <w:r w:rsidRPr="00061CA7">
        <w:rPr>
          <w:rFonts w:ascii="Tahoma" w:eastAsia="Times New Roman" w:hAnsi="Tahoma" w:cs="Tahoma"/>
          <w:color w:val="555555"/>
          <w:sz w:val="18"/>
          <w:szCs w:val="18"/>
          <w:lang w:eastAsia="ru-RU"/>
        </w:rPr>
        <w:t>еспубликанский бюджет в порядке, установленном законодательством Республики Беларусь.</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В случае</w:t>
      </w:r>
      <w:proofErr w:type="gramStart"/>
      <w:r w:rsidRPr="00061CA7">
        <w:rPr>
          <w:rFonts w:ascii="Tahoma" w:eastAsia="Times New Roman" w:hAnsi="Tahoma" w:cs="Tahoma"/>
          <w:color w:val="555555"/>
          <w:sz w:val="18"/>
          <w:szCs w:val="18"/>
          <w:lang w:eastAsia="ru-RU"/>
        </w:rPr>
        <w:t>,</w:t>
      </w:r>
      <w:proofErr w:type="gramEnd"/>
      <w:r w:rsidRPr="00061CA7">
        <w:rPr>
          <w:rFonts w:ascii="Tahoma" w:eastAsia="Times New Roman" w:hAnsi="Tahoma" w:cs="Tahoma"/>
          <w:color w:val="555555"/>
          <w:sz w:val="18"/>
          <w:szCs w:val="18"/>
          <w:lang w:eastAsia="ru-RU"/>
        </w:rPr>
        <w:t xml:space="preserve"> если государственное должностное или приравненное к нему лицо отказывается добровольно сдать незаконно полученное им или членами его семьи имущество либо возместить его стоимость или стоимость услуг, незаконно полученных им или членами его семьи, при отсутствии признаков преступления, это имущество или соответствующая стоимость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должностным или приравненным к нему лицом либо иностранным должностным лицом, не обладающим дипломатическим иммунитетом.</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proofErr w:type="gramStart"/>
      <w:r w:rsidRPr="00061CA7">
        <w:rPr>
          <w:rFonts w:ascii="Tahoma" w:eastAsia="Times New Roman" w:hAnsi="Tahoma" w:cs="Tahoma"/>
          <w:color w:val="555555"/>
          <w:sz w:val="18"/>
          <w:szCs w:val="18"/>
          <w:lang w:eastAsia="ru-RU"/>
        </w:rPr>
        <w:t>Имущество, полученное государственным органом или иной государственной организацией с нарушением порядка их финансирования, подлежит изъятию уполномоченными государственными органами либо по решению суда и реализации в порядке, установленном законодательством Республики Беларусь для реализации имущества, изъятого, арестованного или обращенного в доход государства, а стоимость услуг, полученных с нарушением этого порядка, – перечислению в республиканский бюджет.</w:t>
      </w:r>
      <w:proofErr w:type="gramEnd"/>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b/>
          <w:bCs/>
          <w:i/>
          <w:iCs/>
          <w:color w:val="555555"/>
          <w:sz w:val="18"/>
          <w:szCs w:val="18"/>
          <w:lang w:eastAsia="ru-RU"/>
        </w:rPr>
        <w:t>Гарантии физическим лицам, способствующим выявлению коррупции:</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proofErr w:type="gramStart"/>
      <w:r w:rsidRPr="00061CA7">
        <w:rPr>
          <w:rFonts w:ascii="Tahoma" w:eastAsia="Times New Roman" w:hAnsi="Tahoma" w:cs="Tahoma"/>
          <w:color w:val="555555"/>
          <w:sz w:val="18"/>
          <w:szCs w:val="18"/>
          <w:lang w:eastAsia="ru-RU"/>
        </w:rPr>
        <w:t>Если со стороны государственного должностного или приравненного к нему лица либо иностранного должностного лица </w:t>
      </w:r>
      <w:r w:rsidRPr="00061CA7">
        <w:rPr>
          <w:rFonts w:ascii="Tahoma" w:eastAsia="Times New Roman" w:hAnsi="Tahoma" w:cs="Tahoma"/>
          <w:b/>
          <w:bCs/>
          <w:color w:val="555555"/>
          <w:sz w:val="18"/>
          <w:szCs w:val="18"/>
          <w:lang w:eastAsia="ru-RU"/>
        </w:rPr>
        <w:t>имело место вымогательство</w:t>
      </w:r>
      <w:r w:rsidRPr="00061CA7">
        <w:rPr>
          <w:rFonts w:ascii="Tahoma" w:eastAsia="Times New Roman" w:hAnsi="Tahoma" w:cs="Tahoma"/>
          <w:color w:val="555555"/>
          <w:sz w:val="18"/>
          <w:szCs w:val="18"/>
          <w:lang w:eastAsia="ru-RU"/>
        </w:rPr>
        <w:t> имущества или другой выгоды в виде услуги, покровительства, обещания преимущества для себя или для третьих лиц, то физическое лицо, противоправно предоставившее государственному должностному или приравненному к нему лицу либо иностранному должностному лицу имущество или другую выгоду в виде услуги, покровительства, обещания преимущества для</w:t>
      </w:r>
      <w:proofErr w:type="gramEnd"/>
      <w:r w:rsidRPr="00061CA7">
        <w:rPr>
          <w:rFonts w:ascii="Tahoma" w:eastAsia="Times New Roman" w:hAnsi="Tahoma" w:cs="Tahoma"/>
          <w:color w:val="555555"/>
          <w:sz w:val="18"/>
          <w:szCs w:val="18"/>
          <w:lang w:eastAsia="ru-RU"/>
        </w:rPr>
        <w:t xml:space="preserve"> них или для третьих лиц, освобождается от ответственности:</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если физическое лицо после предоставления государственному должностному или приравненному к нему лицу либо иностранному должностному лицу имущества или выгоды в виде услуги, покровительства, обещания преимущества для них или для третьих лиц </w:t>
      </w:r>
      <w:r w:rsidRPr="00061CA7">
        <w:rPr>
          <w:rFonts w:ascii="Tahoma" w:eastAsia="Times New Roman" w:hAnsi="Tahoma" w:cs="Tahoma"/>
          <w:b/>
          <w:bCs/>
          <w:color w:val="555555"/>
          <w:sz w:val="18"/>
          <w:szCs w:val="18"/>
          <w:lang w:eastAsia="ru-RU"/>
        </w:rPr>
        <w:t xml:space="preserve">добровольно заявило </w:t>
      </w:r>
      <w:proofErr w:type="gramStart"/>
      <w:r w:rsidRPr="00061CA7">
        <w:rPr>
          <w:rFonts w:ascii="Tahoma" w:eastAsia="Times New Roman" w:hAnsi="Tahoma" w:cs="Tahoma"/>
          <w:b/>
          <w:bCs/>
          <w:color w:val="555555"/>
          <w:sz w:val="18"/>
          <w:szCs w:val="18"/>
          <w:lang w:eastAsia="ru-RU"/>
        </w:rPr>
        <w:t>о</w:t>
      </w:r>
      <w:proofErr w:type="gramEnd"/>
      <w:r w:rsidRPr="00061CA7">
        <w:rPr>
          <w:rFonts w:ascii="Tahoma" w:eastAsia="Times New Roman" w:hAnsi="Tahoma" w:cs="Tahoma"/>
          <w:b/>
          <w:bCs/>
          <w:color w:val="555555"/>
          <w:sz w:val="18"/>
          <w:szCs w:val="18"/>
          <w:lang w:eastAsia="ru-RU"/>
        </w:rPr>
        <w:t xml:space="preserve"> содеянном</w:t>
      </w:r>
      <w:r w:rsidRPr="00061CA7">
        <w:rPr>
          <w:rFonts w:ascii="Tahoma" w:eastAsia="Times New Roman" w:hAnsi="Tahoma" w:cs="Tahoma"/>
          <w:color w:val="555555"/>
          <w:sz w:val="18"/>
          <w:szCs w:val="18"/>
          <w:lang w:eastAsia="ru-RU"/>
        </w:rPr>
        <w:t>.</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b/>
          <w:bCs/>
          <w:i/>
          <w:iCs/>
          <w:color w:val="555555"/>
          <w:sz w:val="18"/>
          <w:szCs w:val="18"/>
          <w:lang w:eastAsia="ru-RU"/>
        </w:rPr>
        <w:t>Отмена решений, принятых в результате совершения правонарушений, создающих условия для коррупции, или коррупционных правонарушений (статья 25 Закона)</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proofErr w:type="gramStart"/>
      <w:r w:rsidRPr="00061CA7">
        <w:rPr>
          <w:rFonts w:ascii="Tahoma" w:eastAsia="Times New Roman" w:hAnsi="Tahoma" w:cs="Tahoma"/>
          <w:color w:val="555555"/>
          <w:sz w:val="18"/>
          <w:szCs w:val="18"/>
          <w:lang w:eastAsia="ru-RU"/>
        </w:rPr>
        <w:t>Решения, принятые государственными должностными или приравненными к ним лицами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государственной организацией или должностным лицом, уполномоченными на их принятие, либо вышестоящим государственным органом, иной вышестоящей государственной организацией, вышестоящим должностным лицом или судом по иску государственных органов, иных организаций или граждан Республики Беларусь.</w:t>
      </w:r>
      <w:proofErr w:type="gramEnd"/>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b/>
          <w:bCs/>
          <w:i/>
          <w:iCs/>
          <w:color w:val="555555"/>
          <w:sz w:val="18"/>
          <w:szCs w:val="18"/>
          <w:lang w:eastAsia="ru-RU"/>
        </w:rPr>
        <w:t>Меры правовой защиты лиц, которым причинен вред совершением правонарушения, создающего условия для коррупции, или коррупционного правонарушения (статья 26 Закона)</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 Республики Беларусь.</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b/>
          <w:bCs/>
          <w:i/>
          <w:iCs/>
          <w:color w:val="555555"/>
          <w:sz w:val="18"/>
          <w:szCs w:val="18"/>
          <w:lang w:eastAsia="ru-RU"/>
        </w:rPr>
        <w:lastRenderedPageBreak/>
        <w:t>Обязанности и ответственность руководителей организаций за непринятие мер по борьбе с коррупцией (статья 27 Закона)</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Руководители организаций в пределах своей компетенции обязаны:</w:t>
      </w:r>
    </w:p>
    <w:p w:rsidR="00061CA7" w:rsidRPr="00061CA7" w:rsidRDefault="00061CA7" w:rsidP="00061CA7">
      <w:pPr>
        <w:numPr>
          <w:ilvl w:val="0"/>
          <w:numId w:val="3"/>
        </w:numPr>
        <w:shd w:val="clear" w:color="auto" w:fill="F4F2F2"/>
        <w:spacing w:before="36" w:after="36" w:line="240" w:lineRule="auto"/>
        <w:ind w:left="240"/>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принимать установленные Законом Республики Беларусь «О борьбе с коррупцией» и иными актами законодательства Республики Беларусь меры, направленные на борьбу с коррупцией;</w:t>
      </w:r>
    </w:p>
    <w:p w:rsidR="00061CA7" w:rsidRPr="00061CA7" w:rsidRDefault="00061CA7" w:rsidP="00061CA7">
      <w:pPr>
        <w:numPr>
          <w:ilvl w:val="0"/>
          <w:numId w:val="3"/>
        </w:numPr>
        <w:shd w:val="clear" w:color="auto" w:fill="F4F2F2"/>
        <w:spacing w:before="36" w:after="36" w:line="240" w:lineRule="auto"/>
        <w:ind w:left="240"/>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привлекать лиц, совершивших правонарушения, создающие условия для коррупции, или коррупционные правонарушения, за которые предусмотрена дисциплинарная ответственность, к такой ответственности в порядке, установленном законодательными актами Республики Беларусь;</w:t>
      </w:r>
    </w:p>
    <w:p w:rsidR="00061CA7" w:rsidRPr="00061CA7" w:rsidRDefault="00061CA7" w:rsidP="00061CA7">
      <w:pPr>
        <w:numPr>
          <w:ilvl w:val="0"/>
          <w:numId w:val="3"/>
        </w:numPr>
        <w:shd w:val="clear" w:color="auto" w:fill="F4F2F2"/>
        <w:spacing w:before="36" w:after="36" w:line="240" w:lineRule="auto"/>
        <w:ind w:left="240"/>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своевременно информировать в установленном законодательством Республики Беларусь порядке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Руководители организаций, не выполняющие или не в полной мере выполняющие требования, предусмотренные частью первой настоящей статьи, а также не предоставляющие информацию, запрашиваемую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 Республики Беларусь.</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b/>
          <w:bCs/>
          <w:i/>
          <w:iCs/>
          <w:color w:val="555555"/>
          <w:sz w:val="18"/>
          <w:szCs w:val="18"/>
          <w:lang w:eastAsia="ru-RU"/>
        </w:rPr>
        <w:t>Ответственность (статья 2 Закона)</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Ответственность за правонарушения, создающие условия для коррупции, и коррупционные правонарушения устанавливается Кодексом Республики Беларусь об административных правонарушениях, Уголовным кодексом Республики Беларусь и иными законодательными актами Республики Беларусь.</w:t>
      </w:r>
    </w:p>
    <w:p w:rsidR="00061CA7" w:rsidRPr="00061CA7" w:rsidRDefault="00061CA7" w:rsidP="00061CA7">
      <w:pPr>
        <w:shd w:val="clear" w:color="auto" w:fill="F4F2F2"/>
        <w:spacing w:before="150" w:after="150" w:line="288" w:lineRule="atLeast"/>
        <w:jc w:val="center"/>
        <w:rPr>
          <w:rFonts w:ascii="Tahoma" w:eastAsia="Times New Roman" w:hAnsi="Tahoma" w:cs="Tahoma"/>
          <w:color w:val="555555"/>
          <w:sz w:val="18"/>
          <w:szCs w:val="18"/>
          <w:lang w:eastAsia="ru-RU"/>
        </w:rPr>
      </w:pPr>
      <w:r w:rsidRPr="00061CA7">
        <w:rPr>
          <w:rFonts w:ascii="Tahoma" w:eastAsia="Times New Roman" w:hAnsi="Tahoma" w:cs="Tahoma"/>
          <w:b/>
          <w:bCs/>
          <w:color w:val="555555"/>
          <w:sz w:val="18"/>
          <w:szCs w:val="18"/>
          <w:lang w:eastAsia="ru-RU"/>
        </w:rPr>
        <w:t>Кодекс Республики Беларусь об административных правонарушениях</w:t>
      </w:r>
      <w:r w:rsidRPr="00061CA7">
        <w:rPr>
          <w:rFonts w:ascii="Tahoma" w:eastAsia="Times New Roman" w:hAnsi="Tahoma" w:cs="Tahoma"/>
          <w:color w:val="555555"/>
          <w:sz w:val="18"/>
          <w:szCs w:val="18"/>
          <w:lang w:eastAsia="ru-RU"/>
        </w:rPr>
        <w:br/>
      </w:r>
      <w:r w:rsidRPr="00061CA7">
        <w:rPr>
          <w:rFonts w:ascii="Tahoma" w:eastAsia="Times New Roman" w:hAnsi="Tahoma" w:cs="Tahoma"/>
          <w:i/>
          <w:iCs/>
          <w:color w:val="555555"/>
          <w:sz w:val="18"/>
          <w:szCs w:val="18"/>
          <w:lang w:eastAsia="ru-RU"/>
        </w:rPr>
        <w:t>Извлечение:</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b/>
          <w:bCs/>
          <w:i/>
          <w:iCs/>
          <w:color w:val="555555"/>
          <w:sz w:val="18"/>
          <w:szCs w:val="18"/>
          <w:lang w:eastAsia="ru-RU"/>
        </w:rPr>
        <w:t>Статья 9.6. Отказ в предоставлении гражданину информации</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Незаконный отказ должностного лица в предоставлении гражданину собранных в установленном порядке документов и материалов, непосредственно затрагивающих его права‚ свободы и законные интересы, либо предоставление ему неполной или умышленно искаженной информации – </w:t>
      </w:r>
      <w:r w:rsidRPr="00061CA7">
        <w:rPr>
          <w:rFonts w:ascii="Tahoma" w:eastAsia="Times New Roman" w:hAnsi="Tahoma" w:cs="Tahoma"/>
          <w:color w:val="555555"/>
          <w:sz w:val="18"/>
          <w:szCs w:val="18"/>
          <w:lang w:eastAsia="ru-RU"/>
        </w:rPr>
        <w:br/>
        <w:t>влекут наложение штрафа в размере от десяти до тридцати базовых величин.</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b/>
          <w:bCs/>
          <w:i/>
          <w:iCs/>
          <w:color w:val="555555"/>
          <w:sz w:val="18"/>
          <w:szCs w:val="18"/>
          <w:lang w:eastAsia="ru-RU"/>
        </w:rPr>
        <w:t xml:space="preserve">Статья 9.13. </w:t>
      </w:r>
      <w:proofErr w:type="spellStart"/>
      <w:proofErr w:type="gramStart"/>
      <w:r w:rsidRPr="00061CA7">
        <w:rPr>
          <w:rFonts w:ascii="Tahoma" w:eastAsia="Times New Roman" w:hAnsi="Tahoma" w:cs="Tahoma"/>
          <w:b/>
          <w:bCs/>
          <w:i/>
          <w:iCs/>
          <w:color w:val="555555"/>
          <w:sz w:val="18"/>
          <w:szCs w:val="18"/>
          <w:lang w:eastAsia="ru-RU"/>
        </w:rPr>
        <w:t>H</w:t>
      </w:r>
      <w:proofErr w:type="gramEnd"/>
      <w:r w:rsidRPr="00061CA7">
        <w:rPr>
          <w:rFonts w:ascii="Tahoma" w:eastAsia="Times New Roman" w:hAnsi="Tahoma" w:cs="Tahoma"/>
          <w:b/>
          <w:bCs/>
          <w:i/>
          <w:iCs/>
          <w:color w:val="555555"/>
          <w:sz w:val="18"/>
          <w:szCs w:val="18"/>
          <w:lang w:eastAsia="ru-RU"/>
        </w:rPr>
        <w:t>арушение</w:t>
      </w:r>
      <w:proofErr w:type="spellEnd"/>
      <w:r w:rsidRPr="00061CA7">
        <w:rPr>
          <w:rFonts w:ascii="Tahoma" w:eastAsia="Times New Roman" w:hAnsi="Tahoma" w:cs="Tahoma"/>
          <w:b/>
          <w:bCs/>
          <w:i/>
          <w:iCs/>
          <w:color w:val="555555"/>
          <w:sz w:val="18"/>
          <w:szCs w:val="18"/>
          <w:lang w:eastAsia="ru-RU"/>
        </w:rPr>
        <w:t xml:space="preserve"> законодательства об обращениях граждан</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Нарушение законодательства об обращениях граждан – </w:t>
      </w:r>
      <w:r w:rsidRPr="00061CA7">
        <w:rPr>
          <w:rFonts w:ascii="Tahoma" w:eastAsia="Times New Roman" w:hAnsi="Tahoma" w:cs="Tahoma"/>
          <w:color w:val="555555"/>
          <w:sz w:val="18"/>
          <w:szCs w:val="18"/>
          <w:lang w:eastAsia="ru-RU"/>
        </w:rPr>
        <w:br/>
        <w:t>влечет наложение штрафа в размере от четырех до двадцати базовых величин.</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b/>
          <w:bCs/>
          <w:i/>
          <w:iCs/>
          <w:color w:val="555555"/>
          <w:sz w:val="18"/>
          <w:szCs w:val="18"/>
          <w:lang w:eastAsia="ru-RU"/>
        </w:rPr>
        <w:t>Статья 9.26. Нарушение порядка и сроков выдачи справок либо иных документов, а также сроков представления документов и (или) сведений, необходимых для выдачи справок либо иных документов</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proofErr w:type="gramStart"/>
      <w:r w:rsidRPr="00061CA7">
        <w:rPr>
          <w:rFonts w:ascii="Tahoma" w:eastAsia="Times New Roman" w:hAnsi="Tahoma" w:cs="Tahoma"/>
          <w:color w:val="555555"/>
          <w:sz w:val="18"/>
          <w:szCs w:val="18"/>
          <w:lang w:eastAsia="ru-RU"/>
        </w:rPr>
        <w:t>Требование руководителем государственного органа, иной организации или работником государственного органа, иной организации, ответственным за выполнение соответствующих функций, представления гражданами для выдачи им справок либо иных документов сведений и (или) документов, не предусмотренных законодательством, либо несоблюдение установленных законодательством сроков представления сведений и (или) документов, необходимых для выдачи справок либо иных документов, сроков выдачи справок либо иных документов, а равно неправомерное взимание</w:t>
      </w:r>
      <w:proofErr w:type="gramEnd"/>
      <w:r w:rsidRPr="00061CA7">
        <w:rPr>
          <w:rFonts w:ascii="Tahoma" w:eastAsia="Times New Roman" w:hAnsi="Tahoma" w:cs="Tahoma"/>
          <w:color w:val="555555"/>
          <w:sz w:val="18"/>
          <w:szCs w:val="18"/>
          <w:lang w:eastAsia="ru-RU"/>
        </w:rPr>
        <w:t xml:space="preserve"> платы за выдачу справок либо иных документов– </w:t>
      </w:r>
      <w:proofErr w:type="gramStart"/>
      <w:r w:rsidRPr="00061CA7">
        <w:rPr>
          <w:rFonts w:ascii="Tahoma" w:eastAsia="Times New Roman" w:hAnsi="Tahoma" w:cs="Tahoma"/>
          <w:color w:val="555555"/>
          <w:sz w:val="18"/>
          <w:szCs w:val="18"/>
          <w:lang w:eastAsia="ru-RU"/>
        </w:rPr>
        <w:br/>
        <w:t>в</w:t>
      </w:r>
      <w:proofErr w:type="gramEnd"/>
      <w:r w:rsidRPr="00061CA7">
        <w:rPr>
          <w:rFonts w:ascii="Tahoma" w:eastAsia="Times New Roman" w:hAnsi="Tahoma" w:cs="Tahoma"/>
          <w:color w:val="555555"/>
          <w:sz w:val="18"/>
          <w:szCs w:val="18"/>
          <w:lang w:eastAsia="ru-RU"/>
        </w:rPr>
        <w:t>лекут наложение штрафа в размере от четырех до десяти базовых величин.</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b/>
          <w:bCs/>
          <w:i/>
          <w:iCs/>
          <w:color w:val="555555"/>
          <w:sz w:val="18"/>
          <w:szCs w:val="18"/>
          <w:lang w:eastAsia="ru-RU"/>
        </w:rPr>
        <w:t>Статья 21.17. Нарушение порядка проведения подрядных торгов при заключении договоров на строительство объектов</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proofErr w:type="gramStart"/>
      <w:r w:rsidRPr="00061CA7">
        <w:rPr>
          <w:rFonts w:ascii="Tahoma" w:eastAsia="Times New Roman" w:hAnsi="Tahoma" w:cs="Tahoma"/>
          <w:color w:val="555555"/>
          <w:sz w:val="18"/>
          <w:szCs w:val="18"/>
          <w:lang w:eastAsia="ru-RU"/>
        </w:rPr>
        <w:t xml:space="preserve">1.Непроведение должностным лицом или индивидуальным предпринимателем подрядных торгов в соответствии с законодательными актами при заключении договоров на строительство объектов, в том числе </w:t>
      </w:r>
      <w:r w:rsidRPr="00061CA7">
        <w:rPr>
          <w:rFonts w:ascii="Tahoma" w:eastAsia="Times New Roman" w:hAnsi="Tahoma" w:cs="Tahoma"/>
          <w:color w:val="555555"/>
          <w:sz w:val="18"/>
          <w:szCs w:val="18"/>
          <w:lang w:eastAsia="ru-RU"/>
        </w:rPr>
        <w:lastRenderedPageBreak/>
        <w:t>на их ремонт, реконструкцию, реставрацию и благоустройство, или несоблюдение порядка их проведения при стоимости строительства объектов за счет средств республиканского и (или) местных бюджетов, государственных целевых бюджетных фондов, государственных внебюджетных фондов, внешних государственных займов и кредитов банков</w:t>
      </w:r>
      <w:proofErr w:type="gramEnd"/>
      <w:r w:rsidRPr="00061CA7">
        <w:rPr>
          <w:rFonts w:ascii="Tahoma" w:eastAsia="Times New Roman" w:hAnsi="Tahoma" w:cs="Tahoma"/>
          <w:color w:val="555555"/>
          <w:sz w:val="18"/>
          <w:szCs w:val="18"/>
          <w:lang w:eastAsia="ru-RU"/>
        </w:rPr>
        <w:t xml:space="preserve"> Республики Беларусь под гарантии Правительства Республики Беларусь от 3000 до 50000 базовых величин– </w:t>
      </w:r>
      <w:proofErr w:type="gramStart"/>
      <w:r w:rsidRPr="00061CA7">
        <w:rPr>
          <w:rFonts w:ascii="Tahoma" w:eastAsia="Times New Roman" w:hAnsi="Tahoma" w:cs="Tahoma"/>
          <w:color w:val="555555"/>
          <w:sz w:val="18"/>
          <w:szCs w:val="18"/>
          <w:lang w:eastAsia="ru-RU"/>
        </w:rPr>
        <w:br/>
        <w:t>в</w:t>
      </w:r>
      <w:proofErr w:type="gramEnd"/>
      <w:r w:rsidRPr="00061CA7">
        <w:rPr>
          <w:rFonts w:ascii="Tahoma" w:eastAsia="Times New Roman" w:hAnsi="Tahoma" w:cs="Tahoma"/>
          <w:color w:val="555555"/>
          <w:sz w:val="18"/>
          <w:szCs w:val="18"/>
          <w:lang w:eastAsia="ru-RU"/>
        </w:rPr>
        <w:t>лекут наложение штрафа в размере до двадцати базовых величин, на индивидуального предпринимателя – до двадцати базовых величин, а на юридическое лицо – от ста до пятисот базовых величин.</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 xml:space="preserve">2. </w:t>
      </w:r>
      <w:proofErr w:type="gramStart"/>
      <w:r w:rsidRPr="00061CA7">
        <w:rPr>
          <w:rFonts w:ascii="Tahoma" w:eastAsia="Times New Roman" w:hAnsi="Tahoma" w:cs="Tahoma"/>
          <w:color w:val="555555"/>
          <w:sz w:val="18"/>
          <w:szCs w:val="18"/>
          <w:lang w:eastAsia="ru-RU"/>
        </w:rPr>
        <w:t>Те же деяния при стоимости строительства объектов от 50000 базовых величин и более, в том числе при осуществлении строительства за счет иных источников, кроме указанных в части 1 настоящей статьи,– </w:t>
      </w:r>
      <w:r w:rsidRPr="00061CA7">
        <w:rPr>
          <w:rFonts w:ascii="Tahoma" w:eastAsia="Times New Roman" w:hAnsi="Tahoma" w:cs="Tahoma"/>
          <w:color w:val="555555"/>
          <w:sz w:val="18"/>
          <w:szCs w:val="18"/>
          <w:lang w:eastAsia="ru-RU"/>
        </w:rPr>
        <w:br/>
        <w:t>влекут наложение штрафа в размере до тридцати базовых величин, на индивидуального предпринимателя – до тридцати базовых величин, а на юридическое лицо – от пятисот до тысячи базовых величин.</w:t>
      </w:r>
      <w:proofErr w:type="gramEnd"/>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 xml:space="preserve">3. </w:t>
      </w:r>
      <w:proofErr w:type="gramStart"/>
      <w:r w:rsidRPr="00061CA7">
        <w:rPr>
          <w:rFonts w:ascii="Tahoma" w:eastAsia="Times New Roman" w:hAnsi="Tahoma" w:cs="Tahoma"/>
          <w:color w:val="555555"/>
          <w:sz w:val="18"/>
          <w:szCs w:val="18"/>
          <w:lang w:eastAsia="ru-RU"/>
        </w:rPr>
        <w:t>Финансирование должностным лицом строительства объектов, в том числе их ремонта, реконструкции, реставрации и благоустройства, за счет средств республиканского и (или) местных бюджетов, государственных целевых бюджетных фондов, государственных внебюджетных фондов, внешних государственных займов и кредитов банков Республики Беларусь под гарантии Правительства Республики Беларусь без проведения подрядных торгов в случаях, установленных законодательными актами, – </w:t>
      </w:r>
      <w:r w:rsidRPr="00061CA7">
        <w:rPr>
          <w:rFonts w:ascii="Tahoma" w:eastAsia="Times New Roman" w:hAnsi="Tahoma" w:cs="Tahoma"/>
          <w:color w:val="555555"/>
          <w:sz w:val="18"/>
          <w:szCs w:val="18"/>
          <w:lang w:eastAsia="ru-RU"/>
        </w:rPr>
        <w:br/>
        <w:t>влечет наложение штрафа в размере от десяти до тридцати</w:t>
      </w:r>
      <w:proofErr w:type="gramEnd"/>
      <w:r w:rsidRPr="00061CA7">
        <w:rPr>
          <w:rFonts w:ascii="Tahoma" w:eastAsia="Times New Roman" w:hAnsi="Tahoma" w:cs="Tahoma"/>
          <w:color w:val="555555"/>
          <w:sz w:val="18"/>
          <w:szCs w:val="18"/>
          <w:lang w:eastAsia="ru-RU"/>
        </w:rPr>
        <w:t xml:space="preserve"> базовых величин.</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b/>
          <w:bCs/>
          <w:i/>
          <w:iCs/>
          <w:color w:val="555555"/>
          <w:sz w:val="18"/>
          <w:szCs w:val="18"/>
          <w:lang w:eastAsia="ru-RU"/>
        </w:rPr>
        <w:t>Статья 23.82. Воспрепятствование законной предпринимательской деятельности</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proofErr w:type="gramStart"/>
      <w:r w:rsidRPr="00061CA7">
        <w:rPr>
          <w:rFonts w:ascii="Tahoma" w:eastAsia="Times New Roman" w:hAnsi="Tahoma" w:cs="Tahoma"/>
          <w:color w:val="555555"/>
          <w:sz w:val="18"/>
          <w:szCs w:val="18"/>
          <w:lang w:eastAsia="ru-RU"/>
        </w:rPr>
        <w:t>Неправомерный отказ в регистрации или уклонение от регистрации индивидуального предпринимателя или юридического лица, а равно неправомерный отказ в выдаче или уклонение от выдачи специального разрешения (лицензии) на осуществление определенной деятельности, либо нарушение срока и порядка выдачи такого специального разрешения (лицензии), либо противозаконное ограничение их прав и интересов или иное противозаконное вмешательство в предпринимательскую деятельность, совершенные должностным лицом с использованием своих</w:t>
      </w:r>
      <w:proofErr w:type="gramEnd"/>
      <w:r w:rsidRPr="00061CA7">
        <w:rPr>
          <w:rFonts w:ascii="Tahoma" w:eastAsia="Times New Roman" w:hAnsi="Tahoma" w:cs="Tahoma"/>
          <w:color w:val="555555"/>
          <w:sz w:val="18"/>
          <w:szCs w:val="18"/>
          <w:lang w:eastAsia="ru-RU"/>
        </w:rPr>
        <w:t xml:space="preserve"> служебных полномочий, если в этих деяниях нет состава преступления, – </w:t>
      </w:r>
      <w:r w:rsidRPr="00061CA7">
        <w:rPr>
          <w:rFonts w:ascii="Tahoma" w:eastAsia="Times New Roman" w:hAnsi="Tahoma" w:cs="Tahoma"/>
          <w:color w:val="555555"/>
          <w:sz w:val="18"/>
          <w:szCs w:val="18"/>
          <w:lang w:eastAsia="ru-RU"/>
        </w:rPr>
        <w:br/>
        <w:t>влекут наложение штрафа в размере от двадцати до пятидесяти базовых величин.</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b/>
          <w:bCs/>
          <w:i/>
          <w:iCs/>
          <w:color w:val="555555"/>
          <w:sz w:val="18"/>
          <w:szCs w:val="18"/>
          <w:lang w:eastAsia="ru-RU"/>
        </w:rPr>
        <w:t>Статья 23.83. Нарушение порядка проведения конкурсов и аукционов</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proofErr w:type="gramStart"/>
      <w:r w:rsidRPr="00061CA7">
        <w:rPr>
          <w:rFonts w:ascii="Tahoma" w:eastAsia="Times New Roman" w:hAnsi="Tahoma" w:cs="Tahoma"/>
          <w:color w:val="555555"/>
          <w:sz w:val="18"/>
          <w:szCs w:val="18"/>
          <w:lang w:eastAsia="ru-RU"/>
        </w:rPr>
        <w:t>Нарушение должностным лицом либо государственным служащим, не являющимся должностным лицом, установленного законодательством порядка проведения конкурсов и аукционов, если в этих действиях нет состава преступления, за исключением нарушений порядка проведения конкурсов и аукционов, ответственность за которые предусмотрена иными статьями Особенной части настоящего Кодекса, –</w:t>
      </w:r>
      <w:r w:rsidRPr="00061CA7">
        <w:rPr>
          <w:rFonts w:ascii="Tahoma" w:eastAsia="Times New Roman" w:hAnsi="Tahoma" w:cs="Tahoma"/>
          <w:color w:val="555555"/>
          <w:sz w:val="18"/>
          <w:szCs w:val="18"/>
          <w:lang w:eastAsia="ru-RU"/>
        </w:rPr>
        <w:br/>
        <w:t>влечет наложение штрафа в размере от десяти до тридцати базовых величин.</w:t>
      </w:r>
      <w:proofErr w:type="gramEnd"/>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b/>
          <w:bCs/>
          <w:i/>
          <w:iCs/>
          <w:color w:val="555555"/>
          <w:sz w:val="18"/>
          <w:szCs w:val="18"/>
          <w:lang w:eastAsia="ru-RU"/>
        </w:rPr>
        <w:t>Статья 23.84. Нарушение порядка предоставления и использования безвозмездной (спонсорской) помощи</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1. Предоставление индивидуальным предпринимателем или должностным лицом юридического лица безвозмездной (спонсорской) помощи с нарушением требований законодательных актов –</w:t>
      </w:r>
      <w:r w:rsidRPr="00061CA7">
        <w:rPr>
          <w:rFonts w:ascii="Tahoma" w:eastAsia="Times New Roman" w:hAnsi="Tahoma" w:cs="Tahoma"/>
          <w:color w:val="555555"/>
          <w:sz w:val="18"/>
          <w:szCs w:val="18"/>
          <w:lang w:eastAsia="ru-RU"/>
        </w:rPr>
        <w:br/>
        <w:t>влечет наложение штрафа в размере от пятидесяти до ста базовых величин, а на индивидуального предпринимателя – от двадцати до пятидесяти базовых величин.</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2. Использование безвозмездной (спонсорской) помощи на цели, не предусмотренные договором о ее предоставлении, – </w:t>
      </w:r>
      <w:r w:rsidRPr="00061CA7">
        <w:rPr>
          <w:rFonts w:ascii="Tahoma" w:eastAsia="Times New Roman" w:hAnsi="Tahoma" w:cs="Tahoma"/>
          <w:color w:val="555555"/>
          <w:sz w:val="18"/>
          <w:szCs w:val="18"/>
          <w:lang w:eastAsia="ru-RU"/>
        </w:rPr>
        <w:br/>
        <w:t>влечет наложение штрафа в размере от десяти до двадцати пяти базовых величин, а на индивидуального предпринимателя – от ста до ста пятидесяти базовых величин.</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3. Использование безвозмездной (спонсорской) помощи на цели, запрещенные законодательными актами, либо такой помощи, предоставленной без заключения договора, –</w:t>
      </w:r>
      <w:r w:rsidRPr="00061CA7">
        <w:rPr>
          <w:rFonts w:ascii="Tahoma" w:eastAsia="Times New Roman" w:hAnsi="Tahoma" w:cs="Tahoma"/>
          <w:color w:val="555555"/>
          <w:sz w:val="18"/>
          <w:szCs w:val="18"/>
          <w:lang w:eastAsia="ru-RU"/>
        </w:rPr>
        <w:br/>
        <w:t xml:space="preserve">влечет наложение штрафа в размере от двадцати пяти до пятидесяти базовых величин с конфискацией такой помощи либо </w:t>
      </w:r>
      <w:proofErr w:type="gramStart"/>
      <w:r w:rsidRPr="00061CA7">
        <w:rPr>
          <w:rFonts w:ascii="Tahoma" w:eastAsia="Times New Roman" w:hAnsi="Tahoma" w:cs="Tahoma"/>
          <w:color w:val="555555"/>
          <w:sz w:val="18"/>
          <w:szCs w:val="18"/>
          <w:lang w:eastAsia="ru-RU"/>
        </w:rPr>
        <w:t>со</w:t>
      </w:r>
      <w:proofErr w:type="gramEnd"/>
      <w:r w:rsidRPr="00061CA7">
        <w:rPr>
          <w:rFonts w:ascii="Tahoma" w:eastAsia="Times New Roman" w:hAnsi="Tahoma" w:cs="Tahoma"/>
          <w:color w:val="555555"/>
          <w:sz w:val="18"/>
          <w:szCs w:val="18"/>
          <w:lang w:eastAsia="ru-RU"/>
        </w:rPr>
        <w:t xml:space="preserve"> взысканием ее стоимости, на индивидуального предпринимателя – от ста до ста пятидесяти </w:t>
      </w:r>
      <w:r w:rsidRPr="00061CA7">
        <w:rPr>
          <w:rFonts w:ascii="Tahoma" w:eastAsia="Times New Roman" w:hAnsi="Tahoma" w:cs="Tahoma"/>
          <w:color w:val="555555"/>
          <w:sz w:val="18"/>
          <w:szCs w:val="18"/>
          <w:lang w:eastAsia="ru-RU"/>
        </w:rPr>
        <w:lastRenderedPageBreak/>
        <w:t xml:space="preserve">базовых величин с конфискацией такой помощи либо со взысканием ее стоимости, а на юридическое лицо – до двухсот базовых величин с конфискацией такой помощи либо </w:t>
      </w:r>
      <w:proofErr w:type="gramStart"/>
      <w:r w:rsidRPr="00061CA7">
        <w:rPr>
          <w:rFonts w:ascii="Tahoma" w:eastAsia="Times New Roman" w:hAnsi="Tahoma" w:cs="Tahoma"/>
          <w:color w:val="555555"/>
          <w:sz w:val="18"/>
          <w:szCs w:val="18"/>
          <w:lang w:eastAsia="ru-RU"/>
        </w:rPr>
        <w:t>со</w:t>
      </w:r>
      <w:proofErr w:type="gramEnd"/>
      <w:r w:rsidRPr="00061CA7">
        <w:rPr>
          <w:rFonts w:ascii="Tahoma" w:eastAsia="Times New Roman" w:hAnsi="Tahoma" w:cs="Tahoma"/>
          <w:color w:val="555555"/>
          <w:sz w:val="18"/>
          <w:szCs w:val="18"/>
          <w:lang w:eastAsia="ru-RU"/>
        </w:rPr>
        <w:t xml:space="preserve"> взысканием ее стоимости.</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4. Использование должностным лицом юридического лица безвозмездной (спонсорской) помощи на цели, не предусмотренные договором о ее предоставлении или запрещенные законодательными актами, либо такой помощи, предоставленной без заключения договора, – </w:t>
      </w:r>
      <w:r w:rsidRPr="00061CA7">
        <w:rPr>
          <w:rFonts w:ascii="Tahoma" w:eastAsia="Times New Roman" w:hAnsi="Tahoma" w:cs="Tahoma"/>
          <w:color w:val="555555"/>
          <w:sz w:val="18"/>
          <w:szCs w:val="18"/>
          <w:lang w:eastAsia="ru-RU"/>
        </w:rPr>
        <w:br/>
        <w:t>влечет наложение штрафа в размере от ста до ста пятидесяти базовых величин.</w:t>
      </w:r>
    </w:p>
    <w:p w:rsidR="00061CA7" w:rsidRPr="00061CA7" w:rsidRDefault="00061CA7" w:rsidP="00061CA7">
      <w:pPr>
        <w:shd w:val="clear" w:color="auto" w:fill="F4F2F2"/>
        <w:spacing w:before="150" w:after="150" w:line="288" w:lineRule="atLeast"/>
        <w:jc w:val="center"/>
        <w:rPr>
          <w:rFonts w:ascii="Tahoma" w:eastAsia="Times New Roman" w:hAnsi="Tahoma" w:cs="Tahoma"/>
          <w:color w:val="555555"/>
          <w:sz w:val="18"/>
          <w:szCs w:val="18"/>
          <w:lang w:eastAsia="ru-RU"/>
        </w:rPr>
      </w:pPr>
      <w:r w:rsidRPr="00061CA7">
        <w:rPr>
          <w:rFonts w:ascii="Tahoma" w:eastAsia="Times New Roman" w:hAnsi="Tahoma" w:cs="Tahoma"/>
          <w:b/>
          <w:bCs/>
          <w:color w:val="555555"/>
          <w:sz w:val="18"/>
          <w:szCs w:val="18"/>
          <w:lang w:eastAsia="ru-RU"/>
        </w:rPr>
        <w:t>Указ Президента Республики Беларусь № 300 от 01.07.2005г. </w:t>
      </w:r>
      <w:r w:rsidRPr="00061CA7">
        <w:rPr>
          <w:rFonts w:ascii="Tahoma" w:eastAsia="Times New Roman" w:hAnsi="Tahoma" w:cs="Tahoma"/>
          <w:b/>
          <w:bCs/>
          <w:color w:val="555555"/>
          <w:sz w:val="18"/>
          <w:szCs w:val="18"/>
          <w:lang w:eastAsia="ru-RU"/>
        </w:rPr>
        <w:br/>
        <w:t>«О предоставлении и использовании безвозмездной (спонсорской) помощи»</w:t>
      </w:r>
      <w:r w:rsidRPr="00061CA7">
        <w:rPr>
          <w:rFonts w:ascii="Tahoma" w:eastAsia="Times New Roman" w:hAnsi="Tahoma" w:cs="Tahoma"/>
          <w:b/>
          <w:bCs/>
          <w:color w:val="555555"/>
          <w:sz w:val="18"/>
          <w:szCs w:val="18"/>
          <w:lang w:eastAsia="ru-RU"/>
        </w:rPr>
        <w:br/>
      </w:r>
      <w:r w:rsidRPr="00061CA7">
        <w:rPr>
          <w:rFonts w:ascii="Tahoma" w:eastAsia="Times New Roman" w:hAnsi="Tahoma" w:cs="Tahoma"/>
          <w:i/>
          <w:iCs/>
          <w:color w:val="555555"/>
          <w:sz w:val="18"/>
          <w:szCs w:val="18"/>
          <w:lang w:eastAsia="ru-RU"/>
        </w:rPr>
        <w:t>Извлечение:</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14. Требование должностным лицом предоставления безвозмездной (спонсорской) помощи с использованием своих служебных полномочий влечет привлечение его к дисциплинарной ответственности вплоть до освобождения от занимаемой должности.</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Требование должностным лицом предоставления безвозмездной (спонсорской) помощи, совершенное с использованием своих служебных полномочий из корыстной или иной личной заинтересованности либо повлекшее причинение существенного вреда правам и законным интересам граждан либо государственным или общественным интересам, влечет уголовную ответственность.</w:t>
      </w:r>
    </w:p>
    <w:p w:rsidR="00061CA7" w:rsidRPr="00061CA7" w:rsidRDefault="00061CA7" w:rsidP="00061CA7">
      <w:pPr>
        <w:shd w:val="clear" w:color="auto" w:fill="F4F2F2"/>
        <w:spacing w:before="150" w:after="150" w:line="288" w:lineRule="atLeast"/>
        <w:jc w:val="center"/>
        <w:rPr>
          <w:rFonts w:ascii="Tahoma" w:eastAsia="Times New Roman" w:hAnsi="Tahoma" w:cs="Tahoma"/>
          <w:color w:val="555555"/>
          <w:sz w:val="18"/>
          <w:szCs w:val="18"/>
          <w:lang w:eastAsia="ru-RU"/>
        </w:rPr>
      </w:pPr>
      <w:r w:rsidRPr="00061CA7">
        <w:rPr>
          <w:rFonts w:ascii="Tahoma" w:eastAsia="Times New Roman" w:hAnsi="Tahoma" w:cs="Tahoma"/>
          <w:b/>
          <w:bCs/>
          <w:color w:val="555555"/>
          <w:sz w:val="18"/>
          <w:szCs w:val="18"/>
          <w:lang w:eastAsia="ru-RU"/>
        </w:rPr>
        <w:t>Указ Президента Республики Беларусь № 40 от 16 января 2002 г.</w:t>
      </w:r>
      <w:r w:rsidRPr="00061CA7">
        <w:rPr>
          <w:rFonts w:ascii="Tahoma" w:eastAsia="Times New Roman" w:hAnsi="Tahoma" w:cs="Tahoma"/>
          <w:b/>
          <w:bCs/>
          <w:color w:val="555555"/>
          <w:sz w:val="18"/>
          <w:szCs w:val="18"/>
          <w:lang w:eastAsia="ru-RU"/>
        </w:rPr>
        <w:br/>
        <w:t>«О дополнительных мерах по регулированию экономических отношений»</w:t>
      </w:r>
      <w:r w:rsidRPr="00061CA7">
        <w:rPr>
          <w:rFonts w:ascii="Tahoma" w:eastAsia="Times New Roman" w:hAnsi="Tahoma" w:cs="Tahoma"/>
          <w:b/>
          <w:bCs/>
          <w:color w:val="555555"/>
          <w:sz w:val="18"/>
          <w:szCs w:val="18"/>
          <w:lang w:eastAsia="ru-RU"/>
        </w:rPr>
        <w:br/>
      </w:r>
      <w:r w:rsidRPr="00061CA7">
        <w:rPr>
          <w:rFonts w:ascii="Tahoma" w:eastAsia="Times New Roman" w:hAnsi="Tahoma" w:cs="Tahoma"/>
          <w:i/>
          <w:iCs/>
          <w:color w:val="555555"/>
          <w:sz w:val="18"/>
          <w:szCs w:val="18"/>
          <w:lang w:eastAsia="ru-RU"/>
        </w:rPr>
        <w:t>Извлечение:</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2.1. нарушение должностным лицом или индивидуальным предпринимателем требований законодательства о государственных закупках – </w:t>
      </w:r>
      <w:r w:rsidRPr="00061CA7">
        <w:rPr>
          <w:rFonts w:ascii="Tahoma" w:eastAsia="Times New Roman" w:hAnsi="Tahoma" w:cs="Tahoma"/>
          <w:color w:val="555555"/>
          <w:sz w:val="18"/>
          <w:szCs w:val="18"/>
          <w:lang w:eastAsia="ru-RU"/>
        </w:rPr>
        <w:br/>
        <w:t>влечет наложение штрафа в размере от 10 до 50 базовых величин.</w:t>
      </w:r>
    </w:p>
    <w:p w:rsidR="00061CA7" w:rsidRPr="00061CA7" w:rsidRDefault="00061CA7" w:rsidP="00061CA7">
      <w:pPr>
        <w:shd w:val="clear" w:color="auto" w:fill="F4F2F2"/>
        <w:spacing w:before="150" w:after="150" w:line="288" w:lineRule="atLeast"/>
        <w:jc w:val="center"/>
        <w:rPr>
          <w:rFonts w:ascii="Tahoma" w:eastAsia="Times New Roman" w:hAnsi="Tahoma" w:cs="Tahoma"/>
          <w:color w:val="555555"/>
          <w:sz w:val="18"/>
          <w:szCs w:val="18"/>
          <w:lang w:eastAsia="ru-RU"/>
        </w:rPr>
      </w:pPr>
      <w:r w:rsidRPr="00061CA7">
        <w:rPr>
          <w:rFonts w:ascii="Tahoma" w:eastAsia="Times New Roman" w:hAnsi="Tahoma" w:cs="Tahoma"/>
          <w:b/>
          <w:bCs/>
          <w:color w:val="555555"/>
          <w:sz w:val="18"/>
          <w:szCs w:val="18"/>
          <w:lang w:eastAsia="ru-RU"/>
        </w:rPr>
        <w:t>Уголовный кодекс Республики Беларусь</w:t>
      </w:r>
      <w:r w:rsidRPr="00061CA7">
        <w:rPr>
          <w:rFonts w:ascii="Tahoma" w:eastAsia="Times New Roman" w:hAnsi="Tahoma" w:cs="Tahoma"/>
          <w:b/>
          <w:bCs/>
          <w:color w:val="555555"/>
          <w:sz w:val="18"/>
          <w:szCs w:val="18"/>
          <w:lang w:eastAsia="ru-RU"/>
        </w:rPr>
        <w:br/>
      </w:r>
      <w:r w:rsidRPr="00061CA7">
        <w:rPr>
          <w:rFonts w:ascii="Tahoma" w:eastAsia="Times New Roman" w:hAnsi="Tahoma" w:cs="Tahoma"/>
          <w:i/>
          <w:iCs/>
          <w:color w:val="555555"/>
          <w:sz w:val="18"/>
          <w:szCs w:val="18"/>
          <w:lang w:eastAsia="ru-RU"/>
        </w:rPr>
        <w:t>Извлечение:</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b/>
          <w:bCs/>
          <w:i/>
          <w:iCs/>
          <w:color w:val="555555"/>
          <w:sz w:val="18"/>
          <w:szCs w:val="18"/>
          <w:lang w:eastAsia="ru-RU"/>
        </w:rPr>
        <w:t>Статья 204. Отказ в предоставлении гражданину информации</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proofErr w:type="gramStart"/>
      <w:r w:rsidRPr="00061CA7">
        <w:rPr>
          <w:rFonts w:ascii="Tahoma" w:eastAsia="Times New Roman" w:hAnsi="Tahoma" w:cs="Tahoma"/>
          <w:color w:val="555555"/>
          <w:sz w:val="18"/>
          <w:szCs w:val="18"/>
          <w:lang w:eastAsia="ru-RU"/>
        </w:rPr>
        <w:t>Незаконный отказ должностного лица в предоставлении гражданину собранных в установленном порядке документов и материалов, непосредственно затрагивающих его права, свободы и законные интересы, либо предоставление ему неполной или умышленно искаженной такой информации, повлекшие причинение существенного вреда правам, свободам и законным интересам гражданина, – </w:t>
      </w:r>
      <w:r w:rsidRPr="00061CA7">
        <w:rPr>
          <w:rFonts w:ascii="Tahoma" w:eastAsia="Times New Roman" w:hAnsi="Tahoma" w:cs="Tahoma"/>
          <w:color w:val="555555"/>
          <w:sz w:val="18"/>
          <w:szCs w:val="18"/>
          <w:lang w:eastAsia="ru-RU"/>
        </w:rPr>
        <w:br/>
        <w:t>наказываются штрафом или лишением права занимать определенные должности или заниматься определенной деятельностью.</w:t>
      </w:r>
      <w:proofErr w:type="gramEnd"/>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b/>
          <w:bCs/>
          <w:i/>
          <w:iCs/>
          <w:color w:val="555555"/>
          <w:sz w:val="18"/>
          <w:szCs w:val="18"/>
          <w:lang w:eastAsia="ru-RU"/>
        </w:rPr>
        <w:t>Статья 208. Вымогательство</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 xml:space="preserve">1. </w:t>
      </w:r>
      <w:proofErr w:type="gramStart"/>
      <w:r w:rsidRPr="00061CA7">
        <w:rPr>
          <w:rFonts w:ascii="Tahoma" w:eastAsia="Times New Roman" w:hAnsi="Tahoma" w:cs="Tahoma"/>
          <w:color w:val="555555"/>
          <w:sz w:val="18"/>
          <w:szCs w:val="18"/>
          <w:lang w:eastAsia="ru-RU"/>
        </w:rPr>
        <w:t>Требование передачи имущества или права на имущество либо совершения каких-либо действий имущественного характера под угрозой применения насилия к потерпевшему или его близким, уничтожения или повреждения их имущества, распространения клеветнических или оглашения иных сведений, которые они желают сохранить в тайне (вымогательство), – </w:t>
      </w:r>
      <w:r w:rsidRPr="00061CA7">
        <w:rPr>
          <w:rFonts w:ascii="Tahoma" w:eastAsia="Times New Roman" w:hAnsi="Tahoma" w:cs="Tahoma"/>
          <w:color w:val="555555"/>
          <w:sz w:val="18"/>
          <w:szCs w:val="18"/>
          <w:lang w:eastAsia="ru-RU"/>
        </w:rPr>
        <w:br/>
        <w:t>наказывается исправительными работами на срок до двух лет, или арестом на срок до шести месяцев, или ограничением свободы на срок</w:t>
      </w:r>
      <w:proofErr w:type="gramEnd"/>
      <w:r w:rsidRPr="00061CA7">
        <w:rPr>
          <w:rFonts w:ascii="Tahoma" w:eastAsia="Times New Roman" w:hAnsi="Tahoma" w:cs="Tahoma"/>
          <w:color w:val="555555"/>
          <w:sz w:val="18"/>
          <w:szCs w:val="18"/>
          <w:lang w:eastAsia="ru-RU"/>
        </w:rPr>
        <w:t xml:space="preserve"> до пяти лет, или лишением свободы на тот же срок.</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 xml:space="preserve">2. </w:t>
      </w:r>
      <w:proofErr w:type="gramStart"/>
      <w:r w:rsidRPr="00061CA7">
        <w:rPr>
          <w:rFonts w:ascii="Tahoma" w:eastAsia="Times New Roman" w:hAnsi="Tahoma" w:cs="Tahoma"/>
          <w:color w:val="555555"/>
          <w:sz w:val="18"/>
          <w:szCs w:val="18"/>
          <w:lang w:eastAsia="ru-RU"/>
        </w:rPr>
        <w:t>Вымогательство, совершенное повторно, либо группой лиц по предварительному сговору, либо с применением насилия, не опасного для жизни или здоровья потерпевшего, либо под угрозой убийства или причинения тяжкого телесного повреждения, либо соединенное с уничтожением или повреждением имущества, либо с целью получения имущественной выгоды в крупном размере – </w:t>
      </w:r>
      <w:r w:rsidRPr="00061CA7">
        <w:rPr>
          <w:rFonts w:ascii="Tahoma" w:eastAsia="Times New Roman" w:hAnsi="Tahoma" w:cs="Tahoma"/>
          <w:color w:val="555555"/>
          <w:sz w:val="18"/>
          <w:szCs w:val="18"/>
          <w:lang w:eastAsia="ru-RU"/>
        </w:rPr>
        <w:br/>
        <w:t>наказывается лишением свободы на срок от трех до десяти лет с конфискацией имущества или без</w:t>
      </w:r>
      <w:proofErr w:type="gramEnd"/>
      <w:r w:rsidRPr="00061CA7">
        <w:rPr>
          <w:rFonts w:ascii="Tahoma" w:eastAsia="Times New Roman" w:hAnsi="Tahoma" w:cs="Tahoma"/>
          <w:color w:val="555555"/>
          <w:sz w:val="18"/>
          <w:szCs w:val="18"/>
          <w:lang w:eastAsia="ru-RU"/>
        </w:rPr>
        <w:t xml:space="preserve"> конфискации.</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lastRenderedPageBreak/>
        <w:t>3. Вымогательство, совершенное организованной группой, либо с применением насилия, опасного для жизни или здоровья потерпевшего, либо повлекшее иные тяжкие последствия, либо с целью получения имущественной выгоды в особо крупном размере – </w:t>
      </w:r>
      <w:r w:rsidRPr="00061CA7">
        <w:rPr>
          <w:rFonts w:ascii="Tahoma" w:eastAsia="Times New Roman" w:hAnsi="Tahoma" w:cs="Tahoma"/>
          <w:color w:val="555555"/>
          <w:sz w:val="18"/>
          <w:szCs w:val="18"/>
          <w:lang w:eastAsia="ru-RU"/>
        </w:rPr>
        <w:br/>
        <w:t>наказывается лишением свободы на срок от пяти до пятнадцати лет с конфискацией имущества.</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b/>
          <w:bCs/>
          <w:i/>
          <w:iCs/>
          <w:color w:val="555555"/>
          <w:sz w:val="18"/>
          <w:szCs w:val="18"/>
          <w:lang w:eastAsia="ru-RU"/>
        </w:rPr>
        <w:t>Статья 210. Хищение путем злоупотребления служебными полномочиями</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 xml:space="preserve">1. </w:t>
      </w:r>
      <w:proofErr w:type="gramStart"/>
      <w:r w:rsidRPr="00061CA7">
        <w:rPr>
          <w:rFonts w:ascii="Tahoma" w:eastAsia="Times New Roman" w:hAnsi="Tahoma" w:cs="Tahoma"/>
          <w:color w:val="555555"/>
          <w:sz w:val="18"/>
          <w:szCs w:val="18"/>
          <w:lang w:eastAsia="ru-RU"/>
        </w:rPr>
        <w:t>Завладение имуществом либо приобретение права на имущество, совершенные должностным лицом с использованием своих служебных полномочий (хищение путем злоупотребления служебными полномочиями), – </w:t>
      </w:r>
      <w:r w:rsidRPr="00061CA7">
        <w:rPr>
          <w:rFonts w:ascii="Tahoma" w:eastAsia="Times New Roman" w:hAnsi="Tahoma" w:cs="Tahoma"/>
          <w:color w:val="555555"/>
          <w:sz w:val="18"/>
          <w:szCs w:val="18"/>
          <w:lang w:eastAsia="ru-RU"/>
        </w:rPr>
        <w:br/>
        <w:t>наказываются лишением права занимать определенные должности или заниматься определенной деятельностью со штрафом или лишением свободы на срок до четырех лет со штрафом или без штрафа и с лишением права занимать определенные должности или заниматься определенной деятельностью.</w:t>
      </w:r>
      <w:proofErr w:type="gramEnd"/>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 xml:space="preserve">2. </w:t>
      </w:r>
      <w:proofErr w:type="gramStart"/>
      <w:r w:rsidRPr="00061CA7">
        <w:rPr>
          <w:rFonts w:ascii="Tahoma" w:eastAsia="Times New Roman" w:hAnsi="Tahoma" w:cs="Tahoma"/>
          <w:color w:val="555555"/>
          <w:sz w:val="18"/>
          <w:szCs w:val="18"/>
          <w:lang w:eastAsia="ru-RU"/>
        </w:rPr>
        <w:t>Хищение путем злоупотребления служебными полномочиями, совершенное повторно либо группой лиц по предварительному сговору, – </w:t>
      </w:r>
      <w:r w:rsidRPr="00061CA7">
        <w:rPr>
          <w:rFonts w:ascii="Tahoma" w:eastAsia="Times New Roman" w:hAnsi="Tahoma" w:cs="Tahoma"/>
          <w:color w:val="555555"/>
          <w:sz w:val="18"/>
          <w:szCs w:val="18"/>
          <w:lang w:eastAsia="ru-RU"/>
        </w:rPr>
        <w:br/>
        <w:t>наказывается ограничением свободы на срок от двух до пяти лет с лишением права занимать определенные должности или заниматься определенной деятельностью или лишением свободы на срок от трех до семи лет с конфискацией имущества и с лишением права занимать определенные должности или заниматься определенной деятельностью.</w:t>
      </w:r>
      <w:proofErr w:type="gramEnd"/>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3. Действия, предусмотренные частями первой или второй настоящей статьи, совершенные в крупном размере, – </w:t>
      </w:r>
      <w:r w:rsidRPr="00061CA7">
        <w:rPr>
          <w:rFonts w:ascii="Tahoma" w:eastAsia="Times New Roman" w:hAnsi="Tahoma" w:cs="Tahoma"/>
          <w:color w:val="555555"/>
          <w:sz w:val="18"/>
          <w:szCs w:val="18"/>
          <w:lang w:eastAsia="ru-RU"/>
        </w:rPr>
        <w:br/>
        <w:t>наказываются лишением свободы на срок от трех до десяти лет с конфискацией имущества и с лишением права занимать определенные должности или заниматься определенной деятельностью.</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4. Действия, предусмотренные частями первой, второй или третьей настоящей статьи, совершенные организованной группой либо в особо крупном размере, – </w:t>
      </w:r>
      <w:r w:rsidRPr="00061CA7">
        <w:rPr>
          <w:rFonts w:ascii="Tahoma" w:eastAsia="Times New Roman" w:hAnsi="Tahoma" w:cs="Tahoma"/>
          <w:color w:val="555555"/>
          <w:sz w:val="18"/>
          <w:szCs w:val="18"/>
          <w:lang w:eastAsia="ru-RU"/>
        </w:rPr>
        <w:br/>
        <w:t>наказываются лишением свободы на срок от пяти до двенадцати лет с конфискацией имущества и с лишением права занимать определенные должности или заниматься определенной деятельностью.</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b/>
          <w:bCs/>
          <w:i/>
          <w:iCs/>
          <w:color w:val="555555"/>
          <w:sz w:val="18"/>
          <w:szCs w:val="18"/>
          <w:lang w:eastAsia="ru-RU"/>
        </w:rPr>
        <w:t>Статья 211. Присвоение либо растрата</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1. Присвоение либо растрата имущества лицом, которому оно вверено, – </w:t>
      </w:r>
      <w:r w:rsidRPr="00061CA7">
        <w:rPr>
          <w:rFonts w:ascii="Tahoma" w:eastAsia="Times New Roman" w:hAnsi="Tahoma" w:cs="Tahoma"/>
          <w:color w:val="555555"/>
          <w:sz w:val="18"/>
          <w:szCs w:val="18"/>
          <w:lang w:eastAsia="ru-RU"/>
        </w:rPr>
        <w:br/>
        <w:t>наказываются лишением права занимать определенные должности или заниматься определенной деятельностью со штрафом или лишением свободы на срок до четырех лет со штрафом или без штрафа и с лишением права занимать определенные должности или заниматься определенной деятельностью.</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2. Те же деяния, совершенные повторно либо группой лиц по предварительному сговору, – </w:t>
      </w:r>
      <w:r w:rsidRPr="00061CA7">
        <w:rPr>
          <w:rFonts w:ascii="Tahoma" w:eastAsia="Times New Roman" w:hAnsi="Tahoma" w:cs="Tahoma"/>
          <w:color w:val="555555"/>
          <w:sz w:val="18"/>
          <w:szCs w:val="18"/>
          <w:lang w:eastAsia="ru-RU"/>
        </w:rPr>
        <w:br/>
        <w:t>наказываются лишением свободы на срок от двух до пяти лет со штрафом или без штрафа и с лишением права занимать определенные должности или заниматься определенной деятельностью.</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3. Действия, предусмотренные частями первой или второй настоящей статьи, совершенные в крупном размере, – </w:t>
      </w:r>
      <w:r w:rsidRPr="00061CA7">
        <w:rPr>
          <w:rFonts w:ascii="Tahoma" w:eastAsia="Times New Roman" w:hAnsi="Tahoma" w:cs="Tahoma"/>
          <w:color w:val="555555"/>
          <w:sz w:val="18"/>
          <w:szCs w:val="18"/>
          <w:lang w:eastAsia="ru-RU"/>
        </w:rPr>
        <w:br/>
        <w:t>наказываются лишением свободы на срок от двух до семи лет с конфискацией имущества и с лишением права занимать определенные должности или заниматься определенной деятельностью.</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4. Действия, предусмотренные частями первой, второй или третьей настоящей статьи, совершенные организованной группой либо в особо крупном размере, – </w:t>
      </w:r>
      <w:r w:rsidRPr="00061CA7">
        <w:rPr>
          <w:rFonts w:ascii="Tahoma" w:eastAsia="Times New Roman" w:hAnsi="Tahoma" w:cs="Tahoma"/>
          <w:color w:val="555555"/>
          <w:sz w:val="18"/>
          <w:szCs w:val="18"/>
          <w:lang w:eastAsia="ru-RU"/>
        </w:rPr>
        <w:br/>
        <w:t>наказываются лишением свободы на срок от трех до двенадцати лет с конфискацией имущества и с лишением права занимать определенные должности или заниматься определенной деятельностью.</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b/>
          <w:bCs/>
          <w:i/>
          <w:iCs/>
          <w:color w:val="555555"/>
          <w:sz w:val="18"/>
          <w:szCs w:val="18"/>
          <w:lang w:eastAsia="ru-RU"/>
        </w:rPr>
        <w:t>Статья 232. Воспрепятствование законной предпринимательской деятельности</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proofErr w:type="gramStart"/>
      <w:r w:rsidRPr="00061CA7">
        <w:rPr>
          <w:rFonts w:ascii="Tahoma" w:eastAsia="Times New Roman" w:hAnsi="Tahoma" w:cs="Tahoma"/>
          <w:color w:val="555555"/>
          <w:sz w:val="18"/>
          <w:szCs w:val="18"/>
          <w:lang w:eastAsia="ru-RU"/>
        </w:rPr>
        <w:t xml:space="preserve">Неправомерный отказ в регистрации или уклонение от регистрации индивидуального предпринимателя или юридического лица, либо неправомерный отказ в выдаче или уклонение от выдачи им специального </w:t>
      </w:r>
      <w:r w:rsidRPr="00061CA7">
        <w:rPr>
          <w:rFonts w:ascii="Tahoma" w:eastAsia="Times New Roman" w:hAnsi="Tahoma" w:cs="Tahoma"/>
          <w:color w:val="555555"/>
          <w:sz w:val="18"/>
          <w:szCs w:val="18"/>
          <w:lang w:eastAsia="ru-RU"/>
        </w:rPr>
        <w:lastRenderedPageBreak/>
        <w:t>разрешения (лицензии) на осуществление определенной деятельности, либо противозаконное ограничение их прав и интересов или иное противозаконное вмешательство в предпринимательскую деятельность, совершенные должностным лицом с использованием своих служебных полномочий и повлекшие причинение ущерба в крупном размере, при</w:t>
      </w:r>
      <w:proofErr w:type="gramEnd"/>
      <w:r w:rsidRPr="00061CA7">
        <w:rPr>
          <w:rFonts w:ascii="Tahoma" w:eastAsia="Times New Roman" w:hAnsi="Tahoma" w:cs="Tahoma"/>
          <w:color w:val="555555"/>
          <w:sz w:val="18"/>
          <w:szCs w:val="18"/>
          <w:lang w:eastAsia="ru-RU"/>
        </w:rPr>
        <w:t xml:space="preserve"> </w:t>
      </w:r>
      <w:proofErr w:type="gramStart"/>
      <w:r w:rsidRPr="00061CA7">
        <w:rPr>
          <w:rFonts w:ascii="Tahoma" w:eastAsia="Times New Roman" w:hAnsi="Tahoma" w:cs="Tahoma"/>
          <w:color w:val="555555"/>
          <w:sz w:val="18"/>
          <w:szCs w:val="18"/>
          <w:lang w:eastAsia="ru-RU"/>
        </w:rPr>
        <w:t>отсутствии</w:t>
      </w:r>
      <w:proofErr w:type="gramEnd"/>
      <w:r w:rsidRPr="00061CA7">
        <w:rPr>
          <w:rFonts w:ascii="Tahoma" w:eastAsia="Times New Roman" w:hAnsi="Tahoma" w:cs="Tahoma"/>
          <w:color w:val="555555"/>
          <w:sz w:val="18"/>
          <w:szCs w:val="18"/>
          <w:lang w:eastAsia="ru-RU"/>
        </w:rPr>
        <w:t xml:space="preserve"> признаков более тяжкого должностного преступления – </w:t>
      </w:r>
      <w:r w:rsidRPr="00061CA7">
        <w:rPr>
          <w:rFonts w:ascii="Tahoma" w:eastAsia="Times New Roman" w:hAnsi="Tahoma" w:cs="Tahoma"/>
          <w:color w:val="555555"/>
          <w:sz w:val="18"/>
          <w:szCs w:val="18"/>
          <w:lang w:eastAsia="ru-RU"/>
        </w:rPr>
        <w:br/>
        <w:t>наказываются штрафом, или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b/>
          <w:bCs/>
          <w:i/>
          <w:iCs/>
          <w:color w:val="555555"/>
          <w:sz w:val="18"/>
          <w:szCs w:val="18"/>
          <w:lang w:eastAsia="ru-RU"/>
        </w:rPr>
        <w:t>Статья 235. Легализация («отмывание») материальных ценностей, приобретенных преступным путем</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 xml:space="preserve">1. </w:t>
      </w:r>
      <w:proofErr w:type="gramStart"/>
      <w:r w:rsidRPr="00061CA7">
        <w:rPr>
          <w:rFonts w:ascii="Tahoma" w:eastAsia="Times New Roman" w:hAnsi="Tahoma" w:cs="Tahoma"/>
          <w:color w:val="555555"/>
          <w:sz w:val="18"/>
          <w:szCs w:val="18"/>
          <w:lang w:eastAsia="ru-RU"/>
        </w:rPr>
        <w:t>Совершение финансовых операций и других сделок с денежными средствами, ценными бумагами или иным имуществом, приобретенными заведомо преступным путем, использование указанных материальных ценностей для осуществления предпринимательской или иной хозяйственной деятельности с целью утаивания или искажения природы, происхождения, местонахождения, размещения, движения или действительной принадлежности указанных материальных ценностей или соотносимых с ними прав – </w:t>
      </w:r>
      <w:r w:rsidRPr="00061CA7">
        <w:rPr>
          <w:rFonts w:ascii="Tahoma" w:eastAsia="Times New Roman" w:hAnsi="Tahoma" w:cs="Tahoma"/>
          <w:color w:val="555555"/>
          <w:sz w:val="18"/>
          <w:szCs w:val="18"/>
          <w:lang w:eastAsia="ru-RU"/>
        </w:rPr>
        <w:br/>
        <w:t>наказываются штрафом, или лишением права занимать определенные должности или заниматься</w:t>
      </w:r>
      <w:proofErr w:type="gramEnd"/>
      <w:r w:rsidRPr="00061CA7">
        <w:rPr>
          <w:rFonts w:ascii="Tahoma" w:eastAsia="Times New Roman" w:hAnsi="Tahoma" w:cs="Tahoma"/>
          <w:color w:val="555555"/>
          <w:sz w:val="18"/>
          <w:szCs w:val="18"/>
          <w:lang w:eastAsia="ru-RU"/>
        </w:rPr>
        <w:t xml:space="preserve"> определенной деятельностью со штрафом, или лишением свободы на срок от двух до четырех лет со штрафом или без штрафа и с лишением права занимать определенные должности или заниматься определенной деятельностью.</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2. Те же действия, совершенные повторно, либо должностным лицом с использованием своих служебных полномочий, либо в особо крупном размере, – </w:t>
      </w:r>
      <w:r w:rsidRPr="00061CA7">
        <w:rPr>
          <w:rFonts w:ascii="Tahoma" w:eastAsia="Times New Roman" w:hAnsi="Tahoma" w:cs="Tahoma"/>
          <w:color w:val="555555"/>
          <w:sz w:val="18"/>
          <w:szCs w:val="18"/>
          <w:lang w:eastAsia="ru-RU"/>
        </w:rPr>
        <w:br/>
        <w:t>наказываются лишением свободы на срок от четырех до семи лет с конфискацией имущества и с лишением права занимать определенные должности или заниматься определенной деятельностью.</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3. Действия, предусмотренные частями первой или второй настоящей статьи, совершенные организованной группой, – </w:t>
      </w:r>
      <w:r w:rsidRPr="00061CA7">
        <w:rPr>
          <w:rFonts w:ascii="Tahoma" w:eastAsia="Times New Roman" w:hAnsi="Tahoma" w:cs="Tahoma"/>
          <w:color w:val="555555"/>
          <w:sz w:val="18"/>
          <w:szCs w:val="18"/>
          <w:lang w:eastAsia="ru-RU"/>
        </w:rPr>
        <w:br/>
        <w:t>наказываются лишением свободы на срок от пяти до десяти лет с конфискацией имущества и с лишением права занимать определенные должности или заниматься определенной деятельностью.</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i/>
          <w:iCs/>
          <w:color w:val="555555"/>
          <w:sz w:val="18"/>
          <w:szCs w:val="18"/>
          <w:lang w:eastAsia="ru-RU"/>
        </w:rPr>
        <w:t>Примечания:</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i/>
          <w:iCs/>
          <w:color w:val="555555"/>
          <w:sz w:val="18"/>
          <w:szCs w:val="18"/>
          <w:lang w:eastAsia="ru-RU"/>
        </w:rPr>
        <w:t>1. Исполнитель преступления, посредством которого приобретены материальные ценности, не подлежит уголовной ответственности за деяния, указанные в настоящей статье, в случае приобретения им таких материальных ценностей в результате совершения:</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i/>
          <w:iCs/>
          <w:color w:val="555555"/>
          <w:sz w:val="18"/>
          <w:szCs w:val="18"/>
          <w:lang w:eastAsia="ru-RU"/>
        </w:rPr>
        <w:t>1) преступлений, предусмотренных статьями 225, 231, 243 настоящего Кодекса;</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i/>
          <w:iCs/>
          <w:color w:val="555555"/>
          <w:sz w:val="18"/>
          <w:szCs w:val="18"/>
          <w:lang w:eastAsia="ru-RU"/>
        </w:rPr>
        <w:t>2) иных преступлений, если он не использовал такие материальные ценности для осуществления предпринимательской или иной хозяйственной деятельности.</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i/>
          <w:iCs/>
          <w:color w:val="555555"/>
          <w:sz w:val="18"/>
          <w:szCs w:val="18"/>
          <w:lang w:eastAsia="ru-RU"/>
        </w:rPr>
        <w:t xml:space="preserve">2. Лицо, участвовавшее в легализации денежных средств или имущества, приобретенных преступным путем, освобождается от уголовной ответственности за эти действия, если оно добровольно заявило о </w:t>
      </w:r>
      <w:proofErr w:type="gramStart"/>
      <w:r w:rsidRPr="00061CA7">
        <w:rPr>
          <w:rFonts w:ascii="Tahoma" w:eastAsia="Times New Roman" w:hAnsi="Tahoma" w:cs="Tahoma"/>
          <w:i/>
          <w:iCs/>
          <w:color w:val="555555"/>
          <w:sz w:val="18"/>
          <w:szCs w:val="18"/>
          <w:lang w:eastAsia="ru-RU"/>
        </w:rPr>
        <w:t>содеянном</w:t>
      </w:r>
      <w:proofErr w:type="gramEnd"/>
      <w:r w:rsidRPr="00061CA7">
        <w:rPr>
          <w:rFonts w:ascii="Tahoma" w:eastAsia="Times New Roman" w:hAnsi="Tahoma" w:cs="Tahoma"/>
          <w:i/>
          <w:iCs/>
          <w:color w:val="555555"/>
          <w:sz w:val="18"/>
          <w:szCs w:val="18"/>
          <w:lang w:eastAsia="ru-RU"/>
        </w:rPr>
        <w:t xml:space="preserve"> и способствовало раскрытию преступлени</w:t>
      </w:r>
      <w:r w:rsidRPr="00061CA7">
        <w:rPr>
          <w:rFonts w:ascii="Tahoma" w:eastAsia="Times New Roman" w:hAnsi="Tahoma" w:cs="Tahoma"/>
          <w:color w:val="555555"/>
          <w:sz w:val="18"/>
          <w:szCs w:val="18"/>
          <w:lang w:eastAsia="ru-RU"/>
        </w:rPr>
        <w:t>я.</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b/>
          <w:bCs/>
          <w:i/>
          <w:iCs/>
          <w:color w:val="555555"/>
          <w:sz w:val="18"/>
          <w:szCs w:val="18"/>
          <w:lang w:eastAsia="ru-RU"/>
        </w:rPr>
        <w:t>Статья 236. Приобретение либо сбыт материальных ценностей, заведомо добытых преступным путем</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 xml:space="preserve">1. </w:t>
      </w:r>
      <w:proofErr w:type="gramStart"/>
      <w:r w:rsidRPr="00061CA7">
        <w:rPr>
          <w:rFonts w:ascii="Tahoma" w:eastAsia="Times New Roman" w:hAnsi="Tahoma" w:cs="Tahoma"/>
          <w:color w:val="555555"/>
          <w:sz w:val="18"/>
          <w:szCs w:val="18"/>
          <w:lang w:eastAsia="ru-RU"/>
        </w:rPr>
        <w:t>Заранее не обещанные приобретение, хранение или сбыт материальных ценностей, заведомо добытых преступным путем, при отсутствии признаков легализации («отмывания») материальных ценностей, приобретенных преступным путем, – </w:t>
      </w:r>
      <w:r w:rsidRPr="00061CA7">
        <w:rPr>
          <w:rFonts w:ascii="Tahoma" w:eastAsia="Times New Roman" w:hAnsi="Tahoma" w:cs="Tahoma"/>
          <w:color w:val="555555"/>
          <w:sz w:val="18"/>
          <w:szCs w:val="18"/>
          <w:lang w:eastAsia="ru-RU"/>
        </w:rPr>
        <w:br/>
        <w:t>наказываются штрафом, или исправительными работами на срок до двух лет, или арестом на срок до шести месяцев, или ограничением свободы на срок до трех лет, или лишением свободы на тот же срок.</w:t>
      </w:r>
      <w:proofErr w:type="gramEnd"/>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lastRenderedPageBreak/>
        <w:t>2. Те же действия, совершенные повторно либо в крупном размере, – </w:t>
      </w:r>
      <w:r w:rsidRPr="00061CA7">
        <w:rPr>
          <w:rFonts w:ascii="Tahoma" w:eastAsia="Times New Roman" w:hAnsi="Tahoma" w:cs="Tahoma"/>
          <w:color w:val="555555"/>
          <w:sz w:val="18"/>
          <w:szCs w:val="18"/>
          <w:lang w:eastAsia="ru-RU"/>
        </w:rPr>
        <w:br/>
        <w:t>наказываются ограничением свободы на срок до четырех лет или лишением свободы на срок до пяти лет.</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3. Действия, предусмотренные частями первой или второй настоящей статьи, совершенные группой лиц по предварительному сговору либо в особо крупном размере, – </w:t>
      </w:r>
      <w:r w:rsidRPr="00061CA7">
        <w:rPr>
          <w:rFonts w:ascii="Tahoma" w:eastAsia="Times New Roman" w:hAnsi="Tahoma" w:cs="Tahoma"/>
          <w:color w:val="555555"/>
          <w:sz w:val="18"/>
          <w:szCs w:val="18"/>
          <w:lang w:eastAsia="ru-RU"/>
        </w:rPr>
        <w:br/>
        <w:t>наказываются лишением свободы на срок от двух до шести лет.</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b/>
          <w:bCs/>
          <w:i/>
          <w:iCs/>
          <w:color w:val="555555"/>
          <w:sz w:val="18"/>
          <w:szCs w:val="18"/>
          <w:lang w:eastAsia="ru-RU"/>
        </w:rPr>
        <w:t>Глава 35. Преступления против интересов службы</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i/>
          <w:iCs/>
          <w:color w:val="555555"/>
          <w:sz w:val="18"/>
          <w:szCs w:val="18"/>
          <w:lang w:eastAsia="ru-RU"/>
        </w:rPr>
        <w:t>Примечания:</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i/>
          <w:iCs/>
          <w:color w:val="555555"/>
          <w:sz w:val="18"/>
          <w:szCs w:val="18"/>
          <w:lang w:eastAsia="ru-RU"/>
        </w:rPr>
        <w:t>1. Должностное лицо, которое использовало свои властные или иные служебные полномочия для совершения преступления, не названного в настоящей главе, несет ответственность по совокупности преступлений. При этом совершение такого преступления признается существенным вредом, предусмотренным статьями настоящей главы. Правило о совокупности преступлений не применяется, если совершение должностным лицом преступления предусмотрено в качестве признака иного преступления.</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i/>
          <w:iCs/>
          <w:color w:val="555555"/>
          <w:sz w:val="18"/>
          <w:szCs w:val="18"/>
          <w:lang w:eastAsia="ru-RU"/>
        </w:rPr>
        <w:t>2. Крупным размером (ущербом в крупном размере) в статьях настоящей главы признается размер (ущерб) на сумму, в двести пятьдесят и более раз превышающую размер базовой величины, установленный на день совершения преступления, особо крупным размером (ущербом в особо крупном размере) – в тысячу и более раз превышающую размер базовой величины.</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i/>
          <w:iCs/>
          <w:color w:val="555555"/>
          <w:sz w:val="18"/>
          <w:szCs w:val="18"/>
          <w:lang w:eastAsia="ru-RU"/>
        </w:rPr>
        <w:t>3. Не подлежит обращению в доход государства имущество, переданное в качестве взятки или незаконного вознаграждения лицами:</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proofErr w:type="gramStart"/>
      <w:r w:rsidRPr="00061CA7">
        <w:rPr>
          <w:rFonts w:ascii="Tahoma" w:eastAsia="Times New Roman" w:hAnsi="Tahoma" w:cs="Tahoma"/>
          <w:i/>
          <w:iCs/>
          <w:color w:val="555555"/>
          <w:sz w:val="18"/>
          <w:szCs w:val="18"/>
          <w:lang w:eastAsia="ru-RU"/>
        </w:rPr>
        <w:t>1) оказавшимися в состоянии крайней необходимости, в силу чего были даны взятка или незаконное вознаграждение;</w:t>
      </w:r>
      <w:proofErr w:type="gramEnd"/>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i/>
          <w:iCs/>
          <w:color w:val="555555"/>
          <w:sz w:val="18"/>
          <w:szCs w:val="18"/>
          <w:lang w:eastAsia="ru-RU"/>
        </w:rPr>
        <w:t>2) которые до передачи предмета взятки или незаконного вознаграждения добровольно уведомили органы уголовного преследования о вымогательстве взятки или незаконного вознаграждения и в дальнейшем способствовали изобличению получателя взятки или незаконного вознаграждения.</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i/>
          <w:iCs/>
          <w:color w:val="555555"/>
          <w:sz w:val="18"/>
          <w:szCs w:val="18"/>
          <w:lang w:eastAsia="ru-RU"/>
        </w:rPr>
        <w:t>4. Преступления, предусмотренные статьями 430, 431 и 432 настоящего Кодекса, признаются совершенными повторно, если им предшествовало совершение любого из перечисленных преступлений.</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b/>
          <w:bCs/>
          <w:i/>
          <w:iCs/>
          <w:color w:val="555555"/>
          <w:sz w:val="18"/>
          <w:szCs w:val="18"/>
          <w:lang w:eastAsia="ru-RU"/>
        </w:rPr>
        <w:t>Статья 424. Злоупотребление властью или служебными полномочиями</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1. Исключена.</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 xml:space="preserve">2. </w:t>
      </w:r>
      <w:proofErr w:type="gramStart"/>
      <w:r w:rsidRPr="00061CA7">
        <w:rPr>
          <w:rFonts w:ascii="Tahoma" w:eastAsia="Times New Roman" w:hAnsi="Tahoma" w:cs="Tahoma"/>
          <w:color w:val="555555"/>
          <w:sz w:val="18"/>
          <w:szCs w:val="18"/>
          <w:lang w:eastAsia="ru-RU"/>
        </w:rPr>
        <w:t>Умышленное вопреки интересам службы совершение должностным лицом из корыстной или иной личной заинтересованности действий с использованием своих служебных полномочий,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(злоупотребление властью или служебными полномочиями), – </w:t>
      </w:r>
      <w:r w:rsidRPr="00061CA7">
        <w:rPr>
          <w:rFonts w:ascii="Tahoma" w:eastAsia="Times New Roman" w:hAnsi="Tahoma" w:cs="Tahoma"/>
          <w:color w:val="555555"/>
          <w:sz w:val="18"/>
          <w:szCs w:val="18"/>
          <w:lang w:eastAsia="ru-RU"/>
        </w:rPr>
        <w:br/>
        <w:t>наказывается лишением свободы на срок от двух до шести лет со штрафом или без штрафа и с</w:t>
      </w:r>
      <w:proofErr w:type="gramEnd"/>
      <w:r w:rsidRPr="00061CA7">
        <w:rPr>
          <w:rFonts w:ascii="Tahoma" w:eastAsia="Times New Roman" w:hAnsi="Tahoma" w:cs="Tahoma"/>
          <w:color w:val="555555"/>
          <w:sz w:val="18"/>
          <w:szCs w:val="18"/>
          <w:lang w:eastAsia="ru-RU"/>
        </w:rPr>
        <w:t xml:space="preserve"> лишением права занимать определенные должности или заниматься определенной деятельностью.</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 xml:space="preserve">3. </w:t>
      </w:r>
      <w:proofErr w:type="gramStart"/>
      <w:r w:rsidRPr="00061CA7">
        <w:rPr>
          <w:rFonts w:ascii="Tahoma" w:eastAsia="Times New Roman" w:hAnsi="Tahoma" w:cs="Tahoma"/>
          <w:color w:val="555555"/>
          <w:sz w:val="18"/>
          <w:szCs w:val="18"/>
          <w:lang w:eastAsia="ru-RU"/>
        </w:rPr>
        <w:t>Действия, предусмотренные частью 2 настоящей статьи, совершенные должностным лицом, занимающим ответственное положение, либо при осуществлении функций по разгосударствлению или приватизации государственного имущества, либо повлекшие тяжкие последствия, – </w:t>
      </w:r>
      <w:r w:rsidRPr="00061CA7">
        <w:rPr>
          <w:rFonts w:ascii="Tahoma" w:eastAsia="Times New Roman" w:hAnsi="Tahoma" w:cs="Tahoma"/>
          <w:color w:val="555555"/>
          <w:sz w:val="18"/>
          <w:szCs w:val="18"/>
          <w:lang w:eastAsia="ru-RU"/>
        </w:rPr>
        <w:br/>
        <w:t>наказываются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w:t>
      </w:r>
      <w:proofErr w:type="gramEnd"/>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b/>
          <w:bCs/>
          <w:i/>
          <w:iCs/>
          <w:color w:val="555555"/>
          <w:sz w:val="18"/>
          <w:szCs w:val="18"/>
          <w:lang w:eastAsia="ru-RU"/>
        </w:rPr>
        <w:t>Статья 425. Бездействие должностного лица</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1. Исключена.</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lastRenderedPageBreak/>
        <w:t xml:space="preserve">2. </w:t>
      </w:r>
      <w:proofErr w:type="gramStart"/>
      <w:r w:rsidRPr="00061CA7">
        <w:rPr>
          <w:rFonts w:ascii="Tahoma" w:eastAsia="Times New Roman" w:hAnsi="Tahoma" w:cs="Tahoma"/>
          <w:color w:val="555555"/>
          <w:sz w:val="18"/>
          <w:szCs w:val="18"/>
          <w:lang w:eastAsia="ru-RU"/>
        </w:rPr>
        <w:t>Умышленное вопреки интересам службы неисполнение должностным лицом из корыстной или иной личной заинтересованности действий, которые оно должно было и могло совершить в силу возложенных на него служебных обязанностей, сопряженное с попустительством преступлению либо повлекшее невыполнение показателей, достижение которых являлось условием оказания государственной поддержки, либо причинение ущерба в крупном размере или существенного вреда правам и законным интересам граждан либо государственным или</w:t>
      </w:r>
      <w:proofErr w:type="gramEnd"/>
      <w:r w:rsidRPr="00061CA7">
        <w:rPr>
          <w:rFonts w:ascii="Tahoma" w:eastAsia="Times New Roman" w:hAnsi="Tahoma" w:cs="Tahoma"/>
          <w:color w:val="555555"/>
          <w:sz w:val="18"/>
          <w:szCs w:val="18"/>
          <w:lang w:eastAsia="ru-RU"/>
        </w:rPr>
        <w:t xml:space="preserve"> общественным интересам (бездействие должностного лица), – </w:t>
      </w:r>
      <w:r w:rsidRPr="00061CA7">
        <w:rPr>
          <w:rFonts w:ascii="Tahoma" w:eastAsia="Times New Roman" w:hAnsi="Tahoma" w:cs="Tahoma"/>
          <w:color w:val="555555"/>
          <w:sz w:val="18"/>
          <w:szCs w:val="18"/>
          <w:lang w:eastAsia="ru-RU"/>
        </w:rPr>
        <w:br/>
        <w:t>наказывается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3. Деяния, предусмотренные частью 2 настоящей статьи, совершенные должностным лицом, занимающим ответственное положение, либо повлекшие тяжкие последствия, –</w:t>
      </w:r>
      <w:r w:rsidRPr="00061CA7">
        <w:rPr>
          <w:rFonts w:ascii="Tahoma" w:eastAsia="Times New Roman" w:hAnsi="Tahoma" w:cs="Tahoma"/>
          <w:color w:val="555555"/>
          <w:sz w:val="18"/>
          <w:szCs w:val="18"/>
          <w:lang w:eastAsia="ru-RU"/>
        </w:rPr>
        <w:br/>
        <w:t>наказываются лишением свободы на срок от двух до семи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b/>
          <w:bCs/>
          <w:i/>
          <w:iCs/>
          <w:color w:val="555555"/>
          <w:sz w:val="18"/>
          <w:szCs w:val="18"/>
          <w:lang w:eastAsia="ru-RU"/>
        </w:rPr>
        <w:t>Статья 426. Превышение власти или служебных полномочий</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proofErr w:type="gramStart"/>
      <w:r w:rsidRPr="00061CA7">
        <w:rPr>
          <w:rFonts w:ascii="Tahoma" w:eastAsia="Times New Roman" w:hAnsi="Tahoma" w:cs="Tahoma"/>
          <w:color w:val="555555"/>
          <w:sz w:val="18"/>
          <w:szCs w:val="18"/>
          <w:lang w:eastAsia="ru-RU"/>
        </w:rPr>
        <w:t>1 Умышленное совершение должностным лицом действий, явно выходящих за пределы прав и полномочий, предоставленных ему по службе,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(превышение власти или служебных полномочий), – </w:t>
      </w:r>
      <w:r w:rsidRPr="00061CA7">
        <w:rPr>
          <w:rFonts w:ascii="Tahoma" w:eastAsia="Times New Roman" w:hAnsi="Tahoma" w:cs="Tahoma"/>
          <w:color w:val="555555"/>
          <w:sz w:val="18"/>
          <w:szCs w:val="18"/>
          <w:lang w:eastAsia="ru-RU"/>
        </w:rPr>
        <w:br/>
        <w:t>наказывается лишением права занимать определенные должности или заниматься определенной деятельностью со штрафом или лишением свободы на срок до трех</w:t>
      </w:r>
      <w:proofErr w:type="gramEnd"/>
      <w:r w:rsidRPr="00061CA7">
        <w:rPr>
          <w:rFonts w:ascii="Tahoma" w:eastAsia="Times New Roman" w:hAnsi="Tahoma" w:cs="Tahoma"/>
          <w:color w:val="555555"/>
          <w:sz w:val="18"/>
          <w:szCs w:val="18"/>
          <w:lang w:eastAsia="ru-RU"/>
        </w:rPr>
        <w:t xml:space="preserve"> лет с лишением права занимать определенные должности или заниматься определенной деятельностью.</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2. Превышение власти или служебных полномочий, совершенное из корыстной или иной личной заинтересованности, – </w:t>
      </w:r>
      <w:r w:rsidRPr="00061CA7">
        <w:rPr>
          <w:rFonts w:ascii="Tahoma" w:eastAsia="Times New Roman" w:hAnsi="Tahoma" w:cs="Tahoma"/>
          <w:color w:val="555555"/>
          <w:sz w:val="18"/>
          <w:szCs w:val="18"/>
          <w:lang w:eastAsia="ru-RU"/>
        </w:rPr>
        <w:br/>
        <w:t>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 xml:space="preserve">3. </w:t>
      </w:r>
      <w:proofErr w:type="gramStart"/>
      <w:r w:rsidRPr="00061CA7">
        <w:rPr>
          <w:rFonts w:ascii="Tahoma" w:eastAsia="Times New Roman" w:hAnsi="Tahoma" w:cs="Tahoma"/>
          <w:color w:val="555555"/>
          <w:sz w:val="18"/>
          <w:szCs w:val="18"/>
          <w:lang w:eastAsia="ru-RU"/>
        </w:rPr>
        <w:t>Действия, предусмотренные частями первой или второй настоящей статьи, совершенные лицом, занимающим ответственное положение, либо повлекшие тяжкие последствия, а равно умышленное совершение должностным лицом действий, явно выходящих за пределы прав и полномочий, предоставленных ему по службе, сопряженное с насилием, мучением или оскорблением потерпевшего либо применением оружия или специальных средств, – </w:t>
      </w:r>
      <w:r w:rsidRPr="00061CA7">
        <w:rPr>
          <w:rFonts w:ascii="Tahoma" w:eastAsia="Times New Roman" w:hAnsi="Tahoma" w:cs="Tahoma"/>
          <w:color w:val="555555"/>
          <w:sz w:val="18"/>
          <w:szCs w:val="18"/>
          <w:lang w:eastAsia="ru-RU"/>
        </w:rPr>
        <w:br/>
        <w:t>наказываются лишением свободы на срок от трех до десяти лет с конфискацией</w:t>
      </w:r>
      <w:proofErr w:type="gramEnd"/>
      <w:r w:rsidRPr="00061CA7">
        <w:rPr>
          <w:rFonts w:ascii="Tahoma" w:eastAsia="Times New Roman" w:hAnsi="Tahoma" w:cs="Tahoma"/>
          <w:color w:val="555555"/>
          <w:sz w:val="18"/>
          <w:szCs w:val="18"/>
          <w:lang w:eastAsia="ru-RU"/>
        </w:rPr>
        <w:t xml:space="preserve"> имущества или без конфискации и с лишением права занимать определенные должности или заниматься определенной деятельностью.</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b/>
          <w:bCs/>
          <w:i/>
          <w:iCs/>
          <w:color w:val="555555"/>
          <w:sz w:val="18"/>
          <w:szCs w:val="18"/>
          <w:lang w:eastAsia="ru-RU"/>
        </w:rPr>
        <w:t>Статья 427. Служебный подлог</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 xml:space="preserve">1. </w:t>
      </w:r>
      <w:proofErr w:type="gramStart"/>
      <w:r w:rsidRPr="00061CA7">
        <w:rPr>
          <w:rFonts w:ascii="Tahoma" w:eastAsia="Times New Roman" w:hAnsi="Tahoma" w:cs="Tahoma"/>
          <w:color w:val="555555"/>
          <w:sz w:val="18"/>
          <w:szCs w:val="18"/>
          <w:lang w:eastAsia="ru-RU"/>
        </w:rPr>
        <w:t>Внесение должностным или иным уполномоченным лицом заведомо ложных сведений и записей в официальные документы, либо подделка документов, либо составление и выдача заведомо ложных документов, совершенные из корыстной или иной личной заинтересованности, при отсутствии признаков более тяжкого преступления – </w:t>
      </w:r>
      <w:r w:rsidRPr="00061CA7">
        <w:rPr>
          <w:rFonts w:ascii="Tahoma" w:eastAsia="Times New Roman" w:hAnsi="Tahoma" w:cs="Tahoma"/>
          <w:color w:val="555555"/>
          <w:sz w:val="18"/>
          <w:szCs w:val="18"/>
          <w:lang w:eastAsia="ru-RU"/>
        </w:rPr>
        <w:b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w:t>
      </w:r>
      <w:proofErr w:type="gramEnd"/>
      <w:r w:rsidRPr="00061CA7">
        <w:rPr>
          <w:rFonts w:ascii="Tahoma" w:eastAsia="Times New Roman" w:hAnsi="Tahoma" w:cs="Tahoma"/>
          <w:color w:val="555555"/>
          <w:sz w:val="18"/>
          <w:szCs w:val="18"/>
          <w:lang w:eastAsia="ru-RU"/>
        </w:rPr>
        <w:t xml:space="preserve"> на тот же срок, или лишением свободы на срок до двух лет.</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2. Те же действия, совершенные с целью искажения данных государственной статистической отчетности, – </w:t>
      </w:r>
      <w:r w:rsidRPr="00061CA7">
        <w:rPr>
          <w:rFonts w:ascii="Tahoma" w:eastAsia="Times New Roman" w:hAnsi="Tahoma" w:cs="Tahoma"/>
          <w:color w:val="555555"/>
          <w:sz w:val="18"/>
          <w:szCs w:val="18"/>
          <w:lang w:eastAsia="ru-RU"/>
        </w:rPr>
        <w:br/>
        <w:t>наказываются лишением права занимать определенные должности или заниматься определенной деятельностью, или исправительными работами на срок от одного года до двух лет, или ограничением свободы на срок до трех лет, или лишением свободы на тот же срок.</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b/>
          <w:bCs/>
          <w:i/>
          <w:iCs/>
          <w:color w:val="555555"/>
          <w:sz w:val="18"/>
          <w:szCs w:val="18"/>
          <w:lang w:eastAsia="ru-RU"/>
        </w:rPr>
        <w:lastRenderedPageBreak/>
        <w:t>Статья 428. Служебная халатность</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proofErr w:type="gramStart"/>
      <w:r w:rsidRPr="00061CA7">
        <w:rPr>
          <w:rFonts w:ascii="Tahoma" w:eastAsia="Times New Roman" w:hAnsi="Tahoma" w:cs="Tahoma"/>
          <w:color w:val="555555"/>
          <w:sz w:val="18"/>
          <w:szCs w:val="18"/>
          <w:lang w:eastAsia="ru-RU"/>
        </w:rPr>
        <w:t>Неисполнение либо ненадлежащее исполнение должностным лицом своих служебных обязанностей вследствие недобросовестного или небрежного отношения к службе, повлекшие по неосторожности смерть человека либо иные тяжкие последствия, либо незаконные отчуждение или уничтожение государственного имущества, повлекшие причинение ущерба в особо крупном размере, в том числе при его разгосударствлении или приватизации, – </w:t>
      </w:r>
      <w:r w:rsidRPr="00061CA7">
        <w:rPr>
          <w:rFonts w:ascii="Tahoma" w:eastAsia="Times New Roman" w:hAnsi="Tahoma" w:cs="Tahoma"/>
          <w:color w:val="555555"/>
          <w:sz w:val="18"/>
          <w:szCs w:val="18"/>
          <w:lang w:eastAsia="ru-RU"/>
        </w:rPr>
        <w:br/>
        <w:t>наказываются ограничением свободы на срок от двух до пяти лет с лишением права</w:t>
      </w:r>
      <w:proofErr w:type="gramEnd"/>
      <w:r w:rsidRPr="00061CA7">
        <w:rPr>
          <w:rFonts w:ascii="Tahoma" w:eastAsia="Times New Roman" w:hAnsi="Tahoma" w:cs="Tahoma"/>
          <w:color w:val="555555"/>
          <w:sz w:val="18"/>
          <w:szCs w:val="18"/>
          <w:lang w:eastAsia="ru-RU"/>
        </w:rPr>
        <w:t xml:space="preserve"> занимать определенные должности или заниматься определенной деятельностью или лишением свободы на срок до пяти лет с лишением права занимать определенные должности или заниматься определенной деятельностью.</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b/>
          <w:bCs/>
          <w:i/>
          <w:iCs/>
          <w:color w:val="555555"/>
          <w:sz w:val="18"/>
          <w:szCs w:val="18"/>
          <w:lang w:eastAsia="ru-RU"/>
        </w:rPr>
        <w:t>Статья 430. Получение взятки</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 xml:space="preserve">1. </w:t>
      </w:r>
      <w:proofErr w:type="gramStart"/>
      <w:r w:rsidRPr="00061CA7">
        <w:rPr>
          <w:rFonts w:ascii="Tahoma" w:eastAsia="Times New Roman" w:hAnsi="Tahoma" w:cs="Tahoma"/>
          <w:color w:val="555555"/>
          <w:sz w:val="18"/>
          <w:szCs w:val="18"/>
          <w:lang w:eastAsia="ru-RU"/>
        </w:rPr>
        <w:t>Принятие должностным лицом для себя или для близких материальных ценностей либо приобретение выгод имущественного характера, предоставляемых исключительно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действия, которое это лицо должно было или могло совершить</w:t>
      </w:r>
      <w:proofErr w:type="gramEnd"/>
      <w:r w:rsidRPr="00061CA7">
        <w:rPr>
          <w:rFonts w:ascii="Tahoma" w:eastAsia="Times New Roman" w:hAnsi="Tahoma" w:cs="Tahoma"/>
          <w:color w:val="555555"/>
          <w:sz w:val="18"/>
          <w:szCs w:val="18"/>
          <w:lang w:eastAsia="ru-RU"/>
        </w:rPr>
        <w:t xml:space="preserve"> с использованием своих служебных полномочий (получение взятки), – </w:t>
      </w:r>
      <w:r w:rsidRPr="00061CA7">
        <w:rPr>
          <w:rFonts w:ascii="Tahoma" w:eastAsia="Times New Roman" w:hAnsi="Tahoma" w:cs="Tahoma"/>
          <w:color w:val="555555"/>
          <w:sz w:val="18"/>
          <w:szCs w:val="18"/>
          <w:lang w:eastAsia="ru-RU"/>
        </w:rPr>
        <w:br/>
        <w:t>наказываются ограничением свободы на срок от трех до пяти лет с лишением права занимать определенные должности или заниматься определенной деятельностью или лишением свободы на срок до семи лет с конфискацией имущества и с лишением права занимать определенные должности или заниматься определенной деятельностью.</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2. Получение взятки повторно, либо путем вымогательства, либо группой лиц по предварительному сговору, либо в крупном размере – </w:t>
      </w:r>
      <w:r w:rsidRPr="00061CA7">
        <w:rPr>
          <w:rFonts w:ascii="Tahoma" w:eastAsia="Times New Roman" w:hAnsi="Tahoma" w:cs="Tahoma"/>
          <w:color w:val="555555"/>
          <w:sz w:val="18"/>
          <w:szCs w:val="18"/>
          <w:lang w:eastAsia="ru-RU"/>
        </w:rPr>
        <w:br/>
        <w:t>наказывается лишением свободы на срок от трех до десяти лет с конфискацией имущества и с лишением права занимать определенные должности или заниматься определенной деятельностью.</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 xml:space="preserve">3. </w:t>
      </w:r>
      <w:proofErr w:type="gramStart"/>
      <w:r w:rsidRPr="00061CA7">
        <w:rPr>
          <w:rFonts w:ascii="Tahoma" w:eastAsia="Times New Roman" w:hAnsi="Tahoma" w:cs="Tahoma"/>
          <w:color w:val="555555"/>
          <w:sz w:val="18"/>
          <w:szCs w:val="18"/>
          <w:lang w:eastAsia="ru-RU"/>
        </w:rPr>
        <w:t>Действия, предусмотренные частями первой или второй настоящей статьи, совершенные лицом, ранее судимым за преступления, предусмотренные статьями 430, 431 и 432 настоящего Кодекса, либо в особо крупном размере, либо организованной группой, либо лицом, занимающим ответственное положение, – </w:t>
      </w:r>
      <w:r w:rsidRPr="00061CA7">
        <w:rPr>
          <w:rFonts w:ascii="Tahoma" w:eastAsia="Times New Roman" w:hAnsi="Tahoma" w:cs="Tahoma"/>
          <w:color w:val="555555"/>
          <w:sz w:val="18"/>
          <w:szCs w:val="18"/>
          <w:lang w:eastAsia="ru-RU"/>
        </w:rPr>
        <w:br/>
        <w:t>наказываются лишением свободы на срок от пяти до пятнадцати лет с конфискацией имущества и с лишением права занимать определенные должности или заниматься определенной деятельностью.</w:t>
      </w:r>
      <w:proofErr w:type="gramEnd"/>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b/>
          <w:bCs/>
          <w:i/>
          <w:iCs/>
          <w:color w:val="555555"/>
          <w:sz w:val="18"/>
          <w:szCs w:val="18"/>
          <w:lang w:eastAsia="ru-RU"/>
        </w:rPr>
        <w:t>Статья 431. Дача взятки</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1. Дача взятки – </w:t>
      </w:r>
      <w:r w:rsidRPr="00061CA7">
        <w:rPr>
          <w:rFonts w:ascii="Tahoma" w:eastAsia="Times New Roman" w:hAnsi="Tahoma" w:cs="Tahoma"/>
          <w:color w:val="555555"/>
          <w:sz w:val="18"/>
          <w:szCs w:val="18"/>
          <w:lang w:eastAsia="ru-RU"/>
        </w:rPr>
        <w:br/>
        <w:t>наказывается исправительными работами на срок до двух лет, или арестом на срок до шести месяцев, или ограничением свободы на срок до двух лет, или лишением свободы на срок до пяти лет.</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2. Дача взятки повторно либо в крупном размере – </w:t>
      </w:r>
      <w:r w:rsidRPr="00061CA7">
        <w:rPr>
          <w:rFonts w:ascii="Tahoma" w:eastAsia="Times New Roman" w:hAnsi="Tahoma" w:cs="Tahoma"/>
          <w:color w:val="555555"/>
          <w:sz w:val="18"/>
          <w:szCs w:val="18"/>
          <w:lang w:eastAsia="ru-RU"/>
        </w:rPr>
        <w:br/>
        <w:t>наказывается ограничением свободы на срок до пяти лет или лишением свободы на срок от двух до семи лет.</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3. Дача взятки лицом, ранее судимым за преступления, предусмотренные статьями 430, 431 и 432 настоящего Кодекса, – </w:t>
      </w:r>
      <w:r w:rsidRPr="00061CA7">
        <w:rPr>
          <w:rFonts w:ascii="Tahoma" w:eastAsia="Times New Roman" w:hAnsi="Tahoma" w:cs="Tahoma"/>
          <w:color w:val="555555"/>
          <w:sz w:val="18"/>
          <w:szCs w:val="18"/>
          <w:lang w:eastAsia="ru-RU"/>
        </w:rPr>
        <w:br/>
        <w:t>наказывается лишением свободы на срок от пяти до десяти лет с конфискацией имущества или без конфискации.</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 xml:space="preserve">Примечание. Лицо,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добровольно заявило </w:t>
      </w:r>
      <w:proofErr w:type="gramStart"/>
      <w:r w:rsidRPr="00061CA7">
        <w:rPr>
          <w:rFonts w:ascii="Tahoma" w:eastAsia="Times New Roman" w:hAnsi="Tahoma" w:cs="Tahoma"/>
          <w:color w:val="555555"/>
          <w:sz w:val="18"/>
          <w:szCs w:val="18"/>
          <w:lang w:eastAsia="ru-RU"/>
        </w:rPr>
        <w:t>о</w:t>
      </w:r>
      <w:proofErr w:type="gramEnd"/>
      <w:r w:rsidRPr="00061CA7">
        <w:rPr>
          <w:rFonts w:ascii="Tahoma" w:eastAsia="Times New Roman" w:hAnsi="Tahoma" w:cs="Tahoma"/>
          <w:color w:val="555555"/>
          <w:sz w:val="18"/>
          <w:szCs w:val="18"/>
          <w:lang w:eastAsia="ru-RU"/>
        </w:rPr>
        <w:t xml:space="preserve"> содеянном.</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b/>
          <w:bCs/>
          <w:i/>
          <w:iCs/>
          <w:color w:val="555555"/>
          <w:sz w:val="18"/>
          <w:szCs w:val="18"/>
          <w:lang w:eastAsia="ru-RU"/>
        </w:rPr>
        <w:t>Статья 432. Посредничество во взяточничестве</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1. Непосредственная передача взятки по поручению взяткодателя или взяткополучателя (посредничество во взяточничестве) –</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lastRenderedPageBreak/>
        <w:t>наказывается штрафом, или арестом на срок до шести месяцев, или ограничением свободы на срок до двух лет, или лишением свободы на срок до четырех лет.</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2. Посредничество во взяточничестве, совершенное повторно, либо с использованием своих служебных полномочий, либо при получении взятки в крупном размере, – </w:t>
      </w:r>
      <w:r w:rsidRPr="00061CA7">
        <w:rPr>
          <w:rFonts w:ascii="Tahoma" w:eastAsia="Times New Roman" w:hAnsi="Tahoma" w:cs="Tahoma"/>
          <w:color w:val="555555"/>
          <w:sz w:val="18"/>
          <w:szCs w:val="18"/>
          <w:lang w:eastAsia="ru-RU"/>
        </w:rPr>
        <w:br/>
        <w:t>наказывается арестом на срок от трех до шести месяцев, или ограничением свободы на срок до пяти лет, или лишением свободы на срок до шести лет.</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3. Посредничество во взяточничестве, совершенное лицом, ранее судимым за преступления, предусмотренные статьями 430, 431 и 432 настоящего Кодекса, либо при получении взятки в особо крупном размере – </w:t>
      </w:r>
      <w:r w:rsidRPr="00061CA7">
        <w:rPr>
          <w:rFonts w:ascii="Tahoma" w:eastAsia="Times New Roman" w:hAnsi="Tahoma" w:cs="Tahoma"/>
          <w:color w:val="555555"/>
          <w:sz w:val="18"/>
          <w:szCs w:val="18"/>
          <w:lang w:eastAsia="ru-RU"/>
        </w:rPr>
        <w:br/>
        <w:t>наказывается лишением свободы на срок от трех до семи лет.</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i/>
          <w:iCs/>
          <w:color w:val="555555"/>
          <w:sz w:val="18"/>
          <w:szCs w:val="18"/>
          <w:lang w:eastAsia="ru-RU"/>
        </w:rPr>
        <w:t xml:space="preserve">Примечание. Виновный в посредничестве во взяточничестве либо соучастник в даче или получении взятки освобождается от уголовной ответственности, если он после совершения преступных действий добровольно заявил </w:t>
      </w:r>
      <w:proofErr w:type="gramStart"/>
      <w:r w:rsidRPr="00061CA7">
        <w:rPr>
          <w:rFonts w:ascii="Tahoma" w:eastAsia="Times New Roman" w:hAnsi="Tahoma" w:cs="Tahoma"/>
          <w:i/>
          <w:iCs/>
          <w:color w:val="555555"/>
          <w:sz w:val="18"/>
          <w:szCs w:val="18"/>
          <w:lang w:eastAsia="ru-RU"/>
        </w:rPr>
        <w:t>о</w:t>
      </w:r>
      <w:proofErr w:type="gramEnd"/>
      <w:r w:rsidRPr="00061CA7">
        <w:rPr>
          <w:rFonts w:ascii="Tahoma" w:eastAsia="Times New Roman" w:hAnsi="Tahoma" w:cs="Tahoma"/>
          <w:i/>
          <w:iCs/>
          <w:color w:val="555555"/>
          <w:sz w:val="18"/>
          <w:szCs w:val="18"/>
          <w:lang w:eastAsia="ru-RU"/>
        </w:rPr>
        <w:t xml:space="preserve"> содеянном.</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b/>
          <w:bCs/>
          <w:i/>
          <w:iCs/>
          <w:color w:val="555555"/>
          <w:sz w:val="18"/>
          <w:szCs w:val="18"/>
          <w:lang w:eastAsia="ru-RU"/>
        </w:rPr>
        <w:t>Статья 433. Принятие незаконного вознаграждения</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 xml:space="preserve">1. </w:t>
      </w:r>
      <w:proofErr w:type="gramStart"/>
      <w:r w:rsidRPr="00061CA7">
        <w:rPr>
          <w:rFonts w:ascii="Tahoma" w:eastAsia="Times New Roman" w:hAnsi="Tahoma" w:cs="Tahoma"/>
          <w:color w:val="555555"/>
          <w:sz w:val="18"/>
          <w:szCs w:val="18"/>
          <w:lang w:eastAsia="ru-RU"/>
        </w:rPr>
        <w:t>Принятие работником государственного органа либо иной государственной организации, не являющимся должностным лицом, имущества или другой выгоды имущественного характера, предоставляемых ему за совершенное в пределах его служебных полномочий (трудовых обязанностей) действие (бездействие) в пользу лица, предоставляющего такое имущество или другую выгоду имущественного характера, либо за выполняемую работу, входящую в круг его служебных (трудовых) обязанностей, помимо предусмотренной законодательством Республики Беларусь оплаты труда</w:t>
      </w:r>
      <w:proofErr w:type="gramEnd"/>
      <w:r w:rsidRPr="00061CA7">
        <w:rPr>
          <w:rFonts w:ascii="Tahoma" w:eastAsia="Times New Roman" w:hAnsi="Tahoma" w:cs="Tahoma"/>
          <w:color w:val="555555"/>
          <w:sz w:val="18"/>
          <w:szCs w:val="18"/>
          <w:lang w:eastAsia="ru-RU"/>
        </w:rPr>
        <w:t xml:space="preserve"> – </w:t>
      </w:r>
      <w:r w:rsidRPr="00061CA7">
        <w:rPr>
          <w:rFonts w:ascii="Tahoma" w:eastAsia="Times New Roman" w:hAnsi="Tahoma" w:cs="Tahoma"/>
          <w:color w:val="555555"/>
          <w:sz w:val="18"/>
          <w:szCs w:val="18"/>
          <w:lang w:eastAsia="ru-RU"/>
        </w:rPr>
        <w:br/>
        <w:t>наказывается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на срок до трех месяцев, или ограничением свободы на срок до трех лет, или лишением свободы на тот же срок.</w:t>
      </w:r>
    </w:p>
    <w:p w:rsidR="00061CA7" w:rsidRPr="00061CA7" w:rsidRDefault="00061CA7" w:rsidP="00061CA7">
      <w:pPr>
        <w:shd w:val="clear" w:color="auto" w:fill="F4F2F2"/>
        <w:spacing w:before="150" w:after="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2. Те же действия, совершенные повторно, либо путем вымогательства, либо группой лиц по предварительному сговору, либо в крупном размере, – </w:t>
      </w:r>
      <w:r w:rsidRPr="00061CA7">
        <w:rPr>
          <w:rFonts w:ascii="Tahoma" w:eastAsia="Times New Roman" w:hAnsi="Tahoma" w:cs="Tahoma"/>
          <w:color w:val="555555"/>
          <w:sz w:val="18"/>
          <w:szCs w:val="18"/>
          <w:lang w:eastAsia="ru-RU"/>
        </w:rPr>
        <w:br/>
        <w:t>наказываются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061CA7" w:rsidRPr="00061CA7" w:rsidRDefault="00061CA7" w:rsidP="00061CA7">
      <w:pPr>
        <w:shd w:val="clear" w:color="auto" w:fill="F4F2F2"/>
        <w:spacing w:before="150" w:line="288" w:lineRule="atLeast"/>
        <w:rPr>
          <w:rFonts w:ascii="Tahoma" w:eastAsia="Times New Roman" w:hAnsi="Tahoma" w:cs="Tahoma"/>
          <w:color w:val="555555"/>
          <w:sz w:val="18"/>
          <w:szCs w:val="18"/>
          <w:lang w:eastAsia="ru-RU"/>
        </w:rPr>
      </w:pPr>
      <w:r w:rsidRPr="00061CA7">
        <w:rPr>
          <w:rFonts w:ascii="Tahoma" w:eastAsia="Times New Roman" w:hAnsi="Tahoma" w:cs="Tahoma"/>
          <w:color w:val="555555"/>
          <w:sz w:val="18"/>
          <w:szCs w:val="18"/>
          <w:lang w:eastAsia="ru-RU"/>
        </w:rPr>
        <w:t>3. Действия, предусмотренные частями первой или второй настоящей статьи, совершенные в особо крупном размере, – </w:t>
      </w:r>
      <w:r w:rsidRPr="00061CA7">
        <w:rPr>
          <w:rFonts w:ascii="Tahoma" w:eastAsia="Times New Roman" w:hAnsi="Tahoma" w:cs="Tahoma"/>
          <w:color w:val="555555"/>
          <w:sz w:val="18"/>
          <w:szCs w:val="18"/>
          <w:lang w:eastAsia="ru-RU"/>
        </w:rPr>
        <w:br/>
        <w:t>наказываются лишением свободы на срок от трех до восьми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660548" w:rsidRDefault="00660548"/>
    <w:sectPr w:rsidR="00660548" w:rsidSect="006605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42FB1"/>
    <w:multiLevelType w:val="multilevel"/>
    <w:tmpl w:val="8550B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8E4DE2"/>
    <w:multiLevelType w:val="multilevel"/>
    <w:tmpl w:val="291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20564A"/>
    <w:multiLevelType w:val="multilevel"/>
    <w:tmpl w:val="1C042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1CA7"/>
    <w:rsid w:val="00001A5D"/>
    <w:rsid w:val="000035E5"/>
    <w:rsid w:val="000044E6"/>
    <w:rsid w:val="00004C59"/>
    <w:rsid w:val="0000735E"/>
    <w:rsid w:val="000105FA"/>
    <w:rsid w:val="000123A6"/>
    <w:rsid w:val="0001246C"/>
    <w:rsid w:val="0001390C"/>
    <w:rsid w:val="00014014"/>
    <w:rsid w:val="000167B4"/>
    <w:rsid w:val="00017B20"/>
    <w:rsid w:val="0002058D"/>
    <w:rsid w:val="000213B6"/>
    <w:rsid w:val="000226AE"/>
    <w:rsid w:val="00022A81"/>
    <w:rsid w:val="00023120"/>
    <w:rsid w:val="00023342"/>
    <w:rsid w:val="0002388C"/>
    <w:rsid w:val="000249FF"/>
    <w:rsid w:val="00025109"/>
    <w:rsid w:val="000307C5"/>
    <w:rsid w:val="000315E2"/>
    <w:rsid w:val="00031E83"/>
    <w:rsid w:val="00032A07"/>
    <w:rsid w:val="00032ABE"/>
    <w:rsid w:val="00036BCF"/>
    <w:rsid w:val="000370A1"/>
    <w:rsid w:val="00037641"/>
    <w:rsid w:val="00037B05"/>
    <w:rsid w:val="00037FCA"/>
    <w:rsid w:val="00041D58"/>
    <w:rsid w:val="00041EB6"/>
    <w:rsid w:val="00043C03"/>
    <w:rsid w:val="00043E32"/>
    <w:rsid w:val="00044DA6"/>
    <w:rsid w:val="00045783"/>
    <w:rsid w:val="00045B7F"/>
    <w:rsid w:val="00045D58"/>
    <w:rsid w:val="000461E9"/>
    <w:rsid w:val="00046556"/>
    <w:rsid w:val="00046818"/>
    <w:rsid w:val="000525F6"/>
    <w:rsid w:val="00052B4B"/>
    <w:rsid w:val="00053991"/>
    <w:rsid w:val="0005600C"/>
    <w:rsid w:val="000563EB"/>
    <w:rsid w:val="00056D52"/>
    <w:rsid w:val="00060076"/>
    <w:rsid w:val="0006094C"/>
    <w:rsid w:val="00061CA7"/>
    <w:rsid w:val="000621D1"/>
    <w:rsid w:val="00062D1C"/>
    <w:rsid w:val="00064546"/>
    <w:rsid w:val="000646D2"/>
    <w:rsid w:val="00064766"/>
    <w:rsid w:val="00065290"/>
    <w:rsid w:val="0006539E"/>
    <w:rsid w:val="000654C3"/>
    <w:rsid w:val="00065A48"/>
    <w:rsid w:val="00066201"/>
    <w:rsid w:val="000677C4"/>
    <w:rsid w:val="000677EB"/>
    <w:rsid w:val="0006784F"/>
    <w:rsid w:val="00070AA1"/>
    <w:rsid w:val="00070F8F"/>
    <w:rsid w:val="00072968"/>
    <w:rsid w:val="00072FBC"/>
    <w:rsid w:val="00073C0E"/>
    <w:rsid w:val="00074649"/>
    <w:rsid w:val="00075B25"/>
    <w:rsid w:val="00076B7D"/>
    <w:rsid w:val="00080422"/>
    <w:rsid w:val="0008117E"/>
    <w:rsid w:val="00081F4A"/>
    <w:rsid w:val="000820A0"/>
    <w:rsid w:val="0008238B"/>
    <w:rsid w:val="000834FE"/>
    <w:rsid w:val="00083D14"/>
    <w:rsid w:val="000841C1"/>
    <w:rsid w:val="000909D0"/>
    <w:rsid w:val="000909E7"/>
    <w:rsid w:val="00091D2C"/>
    <w:rsid w:val="00092AEA"/>
    <w:rsid w:val="00094054"/>
    <w:rsid w:val="0009420E"/>
    <w:rsid w:val="00095EC5"/>
    <w:rsid w:val="00095F28"/>
    <w:rsid w:val="00096BE4"/>
    <w:rsid w:val="000A2175"/>
    <w:rsid w:val="000A2321"/>
    <w:rsid w:val="000A25FB"/>
    <w:rsid w:val="000A4A71"/>
    <w:rsid w:val="000A53DC"/>
    <w:rsid w:val="000A5D27"/>
    <w:rsid w:val="000A71D2"/>
    <w:rsid w:val="000B02E1"/>
    <w:rsid w:val="000B17F0"/>
    <w:rsid w:val="000B2324"/>
    <w:rsid w:val="000B238B"/>
    <w:rsid w:val="000B46E0"/>
    <w:rsid w:val="000B4DC1"/>
    <w:rsid w:val="000B5D45"/>
    <w:rsid w:val="000B72CE"/>
    <w:rsid w:val="000B7736"/>
    <w:rsid w:val="000C0170"/>
    <w:rsid w:val="000C05F9"/>
    <w:rsid w:val="000C13F9"/>
    <w:rsid w:val="000C50F8"/>
    <w:rsid w:val="000C5584"/>
    <w:rsid w:val="000C5DA9"/>
    <w:rsid w:val="000C6C67"/>
    <w:rsid w:val="000D1819"/>
    <w:rsid w:val="000D2D63"/>
    <w:rsid w:val="000D3AAA"/>
    <w:rsid w:val="000D57FF"/>
    <w:rsid w:val="000D6922"/>
    <w:rsid w:val="000D778A"/>
    <w:rsid w:val="000D7D72"/>
    <w:rsid w:val="000D7ECC"/>
    <w:rsid w:val="000E0105"/>
    <w:rsid w:val="000E182A"/>
    <w:rsid w:val="000E2767"/>
    <w:rsid w:val="000E34DE"/>
    <w:rsid w:val="000E48F5"/>
    <w:rsid w:val="000E4AC5"/>
    <w:rsid w:val="000E4CBB"/>
    <w:rsid w:val="000E4E17"/>
    <w:rsid w:val="000E5289"/>
    <w:rsid w:val="000E5ED9"/>
    <w:rsid w:val="000E6CA9"/>
    <w:rsid w:val="000E73DE"/>
    <w:rsid w:val="000E754F"/>
    <w:rsid w:val="000E7AA2"/>
    <w:rsid w:val="000F1A47"/>
    <w:rsid w:val="000F517D"/>
    <w:rsid w:val="000F5569"/>
    <w:rsid w:val="000F605B"/>
    <w:rsid w:val="000F66ED"/>
    <w:rsid w:val="000F6D6F"/>
    <w:rsid w:val="000F6E85"/>
    <w:rsid w:val="000F7314"/>
    <w:rsid w:val="00101C61"/>
    <w:rsid w:val="0010425F"/>
    <w:rsid w:val="00104396"/>
    <w:rsid w:val="001045E8"/>
    <w:rsid w:val="001047BA"/>
    <w:rsid w:val="001050A9"/>
    <w:rsid w:val="00105B43"/>
    <w:rsid w:val="00105F16"/>
    <w:rsid w:val="001066AD"/>
    <w:rsid w:val="00107016"/>
    <w:rsid w:val="001077D6"/>
    <w:rsid w:val="00107CFA"/>
    <w:rsid w:val="001104DB"/>
    <w:rsid w:val="0011107A"/>
    <w:rsid w:val="00112FB4"/>
    <w:rsid w:val="001133A5"/>
    <w:rsid w:val="001139FF"/>
    <w:rsid w:val="00115932"/>
    <w:rsid w:val="00116BC3"/>
    <w:rsid w:val="00120123"/>
    <w:rsid w:val="0012048B"/>
    <w:rsid w:val="00120C57"/>
    <w:rsid w:val="001218CB"/>
    <w:rsid w:val="0012193C"/>
    <w:rsid w:val="001225DA"/>
    <w:rsid w:val="00122EF8"/>
    <w:rsid w:val="001235BF"/>
    <w:rsid w:val="00125D6F"/>
    <w:rsid w:val="00125F6C"/>
    <w:rsid w:val="001264F4"/>
    <w:rsid w:val="00126C86"/>
    <w:rsid w:val="00126F1B"/>
    <w:rsid w:val="00127010"/>
    <w:rsid w:val="00127381"/>
    <w:rsid w:val="00127D29"/>
    <w:rsid w:val="00127EB9"/>
    <w:rsid w:val="00132876"/>
    <w:rsid w:val="001335A9"/>
    <w:rsid w:val="00133DD9"/>
    <w:rsid w:val="00134CFE"/>
    <w:rsid w:val="0013552F"/>
    <w:rsid w:val="001371C7"/>
    <w:rsid w:val="00137800"/>
    <w:rsid w:val="00140076"/>
    <w:rsid w:val="00140346"/>
    <w:rsid w:val="0014065B"/>
    <w:rsid w:val="00140A81"/>
    <w:rsid w:val="0014100E"/>
    <w:rsid w:val="00141D75"/>
    <w:rsid w:val="0014257A"/>
    <w:rsid w:val="00142F0B"/>
    <w:rsid w:val="0014312C"/>
    <w:rsid w:val="00143FDD"/>
    <w:rsid w:val="00144FB3"/>
    <w:rsid w:val="00145049"/>
    <w:rsid w:val="0014578D"/>
    <w:rsid w:val="0014606F"/>
    <w:rsid w:val="001466B7"/>
    <w:rsid w:val="00147F9C"/>
    <w:rsid w:val="00151C05"/>
    <w:rsid w:val="00152969"/>
    <w:rsid w:val="00152D00"/>
    <w:rsid w:val="00153832"/>
    <w:rsid w:val="00153E8A"/>
    <w:rsid w:val="00156078"/>
    <w:rsid w:val="001564BB"/>
    <w:rsid w:val="00160E3C"/>
    <w:rsid w:val="0016259F"/>
    <w:rsid w:val="001625E4"/>
    <w:rsid w:val="00162FE2"/>
    <w:rsid w:val="00163112"/>
    <w:rsid w:val="00163629"/>
    <w:rsid w:val="00163C3B"/>
    <w:rsid w:val="0016476D"/>
    <w:rsid w:val="001648F7"/>
    <w:rsid w:val="0017041B"/>
    <w:rsid w:val="0017128A"/>
    <w:rsid w:val="00171956"/>
    <w:rsid w:val="00171A61"/>
    <w:rsid w:val="001722CE"/>
    <w:rsid w:val="00172C41"/>
    <w:rsid w:val="0017329B"/>
    <w:rsid w:val="0017467B"/>
    <w:rsid w:val="00174B33"/>
    <w:rsid w:val="001753C7"/>
    <w:rsid w:val="00176975"/>
    <w:rsid w:val="00180DD0"/>
    <w:rsid w:val="001820FA"/>
    <w:rsid w:val="001834D4"/>
    <w:rsid w:val="00184EF8"/>
    <w:rsid w:val="001855FF"/>
    <w:rsid w:val="00186C7E"/>
    <w:rsid w:val="00187C0C"/>
    <w:rsid w:val="001910CF"/>
    <w:rsid w:val="00193126"/>
    <w:rsid w:val="001937A5"/>
    <w:rsid w:val="00193B79"/>
    <w:rsid w:val="00194EFE"/>
    <w:rsid w:val="00195681"/>
    <w:rsid w:val="00195D75"/>
    <w:rsid w:val="00196C94"/>
    <w:rsid w:val="00196CF3"/>
    <w:rsid w:val="00197A47"/>
    <w:rsid w:val="001A1027"/>
    <w:rsid w:val="001A126B"/>
    <w:rsid w:val="001A15B4"/>
    <w:rsid w:val="001A219B"/>
    <w:rsid w:val="001A39F5"/>
    <w:rsid w:val="001A4910"/>
    <w:rsid w:val="001A5349"/>
    <w:rsid w:val="001B1508"/>
    <w:rsid w:val="001B3059"/>
    <w:rsid w:val="001B51C7"/>
    <w:rsid w:val="001B5497"/>
    <w:rsid w:val="001B6C80"/>
    <w:rsid w:val="001B6DE6"/>
    <w:rsid w:val="001B6F03"/>
    <w:rsid w:val="001B7A9A"/>
    <w:rsid w:val="001C14C9"/>
    <w:rsid w:val="001C1BE0"/>
    <w:rsid w:val="001C209E"/>
    <w:rsid w:val="001C3CDD"/>
    <w:rsid w:val="001C4435"/>
    <w:rsid w:val="001C4CD1"/>
    <w:rsid w:val="001C4E35"/>
    <w:rsid w:val="001C4F0E"/>
    <w:rsid w:val="001C592C"/>
    <w:rsid w:val="001C6448"/>
    <w:rsid w:val="001D05BE"/>
    <w:rsid w:val="001D23C0"/>
    <w:rsid w:val="001D3E66"/>
    <w:rsid w:val="001D53C7"/>
    <w:rsid w:val="001D63E7"/>
    <w:rsid w:val="001D737A"/>
    <w:rsid w:val="001D744D"/>
    <w:rsid w:val="001D78F2"/>
    <w:rsid w:val="001D7C6E"/>
    <w:rsid w:val="001E0F7B"/>
    <w:rsid w:val="001E2836"/>
    <w:rsid w:val="001E3547"/>
    <w:rsid w:val="001E3564"/>
    <w:rsid w:val="001E392E"/>
    <w:rsid w:val="001E4D87"/>
    <w:rsid w:val="001E4DBE"/>
    <w:rsid w:val="001E4ED8"/>
    <w:rsid w:val="001E6C19"/>
    <w:rsid w:val="001F0A01"/>
    <w:rsid w:val="001F188B"/>
    <w:rsid w:val="001F1DAE"/>
    <w:rsid w:val="001F1DCB"/>
    <w:rsid w:val="001F345D"/>
    <w:rsid w:val="001F3A81"/>
    <w:rsid w:val="001F4709"/>
    <w:rsid w:val="001F4BAB"/>
    <w:rsid w:val="001F51D7"/>
    <w:rsid w:val="001F535B"/>
    <w:rsid w:val="001F5748"/>
    <w:rsid w:val="001F6137"/>
    <w:rsid w:val="001F668A"/>
    <w:rsid w:val="0020045C"/>
    <w:rsid w:val="00200A4A"/>
    <w:rsid w:val="002041BC"/>
    <w:rsid w:val="002048AB"/>
    <w:rsid w:val="00204D77"/>
    <w:rsid w:val="00205947"/>
    <w:rsid w:val="00206779"/>
    <w:rsid w:val="00211CFA"/>
    <w:rsid w:val="00211D34"/>
    <w:rsid w:val="00211E98"/>
    <w:rsid w:val="00212F4B"/>
    <w:rsid w:val="00214F65"/>
    <w:rsid w:val="002163FD"/>
    <w:rsid w:val="0022111F"/>
    <w:rsid w:val="0022153B"/>
    <w:rsid w:val="00221D1F"/>
    <w:rsid w:val="00221D3F"/>
    <w:rsid w:val="002228F9"/>
    <w:rsid w:val="00222FD6"/>
    <w:rsid w:val="00223774"/>
    <w:rsid w:val="002244FE"/>
    <w:rsid w:val="002245F9"/>
    <w:rsid w:val="00224B59"/>
    <w:rsid w:val="002277D3"/>
    <w:rsid w:val="00227E4D"/>
    <w:rsid w:val="0023012B"/>
    <w:rsid w:val="002317F5"/>
    <w:rsid w:val="00231F78"/>
    <w:rsid w:val="00232221"/>
    <w:rsid w:val="002326E0"/>
    <w:rsid w:val="002340F4"/>
    <w:rsid w:val="00234F0E"/>
    <w:rsid w:val="002352BD"/>
    <w:rsid w:val="002357BC"/>
    <w:rsid w:val="00235E4A"/>
    <w:rsid w:val="00236623"/>
    <w:rsid w:val="00240266"/>
    <w:rsid w:val="002414A8"/>
    <w:rsid w:val="00241576"/>
    <w:rsid w:val="00241926"/>
    <w:rsid w:val="002429F8"/>
    <w:rsid w:val="00244BAC"/>
    <w:rsid w:val="00247F34"/>
    <w:rsid w:val="002509D8"/>
    <w:rsid w:val="0025138F"/>
    <w:rsid w:val="0025187D"/>
    <w:rsid w:val="00251A48"/>
    <w:rsid w:val="00252D50"/>
    <w:rsid w:val="00253575"/>
    <w:rsid w:val="00254252"/>
    <w:rsid w:val="002561F4"/>
    <w:rsid w:val="002565BA"/>
    <w:rsid w:val="00256F0C"/>
    <w:rsid w:val="002609FD"/>
    <w:rsid w:val="00262A95"/>
    <w:rsid w:val="00262AF3"/>
    <w:rsid w:val="00262B05"/>
    <w:rsid w:val="00262BC9"/>
    <w:rsid w:val="00264C48"/>
    <w:rsid w:val="00264F0A"/>
    <w:rsid w:val="00267414"/>
    <w:rsid w:val="00271024"/>
    <w:rsid w:val="00274058"/>
    <w:rsid w:val="002756E6"/>
    <w:rsid w:val="00276FBC"/>
    <w:rsid w:val="00280017"/>
    <w:rsid w:val="002809DC"/>
    <w:rsid w:val="0028115D"/>
    <w:rsid w:val="002812E5"/>
    <w:rsid w:val="00281625"/>
    <w:rsid w:val="00281E33"/>
    <w:rsid w:val="00282FF4"/>
    <w:rsid w:val="00283D44"/>
    <w:rsid w:val="00283F03"/>
    <w:rsid w:val="002840CB"/>
    <w:rsid w:val="00284E26"/>
    <w:rsid w:val="00286281"/>
    <w:rsid w:val="0028674F"/>
    <w:rsid w:val="00286A6D"/>
    <w:rsid w:val="00290262"/>
    <w:rsid w:val="00290D7D"/>
    <w:rsid w:val="002914E8"/>
    <w:rsid w:val="002923CA"/>
    <w:rsid w:val="002929AE"/>
    <w:rsid w:val="00292B1F"/>
    <w:rsid w:val="00292E8E"/>
    <w:rsid w:val="0029400F"/>
    <w:rsid w:val="002941B0"/>
    <w:rsid w:val="00294858"/>
    <w:rsid w:val="00294892"/>
    <w:rsid w:val="00295992"/>
    <w:rsid w:val="00296309"/>
    <w:rsid w:val="002A00F4"/>
    <w:rsid w:val="002A0101"/>
    <w:rsid w:val="002A0D67"/>
    <w:rsid w:val="002A1E16"/>
    <w:rsid w:val="002A2E02"/>
    <w:rsid w:val="002A3EFB"/>
    <w:rsid w:val="002A5329"/>
    <w:rsid w:val="002A5DD9"/>
    <w:rsid w:val="002A61B2"/>
    <w:rsid w:val="002A6705"/>
    <w:rsid w:val="002A7D6E"/>
    <w:rsid w:val="002B034B"/>
    <w:rsid w:val="002B090C"/>
    <w:rsid w:val="002B110F"/>
    <w:rsid w:val="002B2591"/>
    <w:rsid w:val="002B30FE"/>
    <w:rsid w:val="002B362D"/>
    <w:rsid w:val="002B6027"/>
    <w:rsid w:val="002B64F1"/>
    <w:rsid w:val="002B72C2"/>
    <w:rsid w:val="002C0678"/>
    <w:rsid w:val="002C0755"/>
    <w:rsid w:val="002C0E8A"/>
    <w:rsid w:val="002C11A5"/>
    <w:rsid w:val="002C120C"/>
    <w:rsid w:val="002C2087"/>
    <w:rsid w:val="002C2405"/>
    <w:rsid w:val="002C2B5E"/>
    <w:rsid w:val="002C4654"/>
    <w:rsid w:val="002C5202"/>
    <w:rsid w:val="002C54EC"/>
    <w:rsid w:val="002C5B58"/>
    <w:rsid w:val="002C6625"/>
    <w:rsid w:val="002C6932"/>
    <w:rsid w:val="002C6F3C"/>
    <w:rsid w:val="002C7A62"/>
    <w:rsid w:val="002D1E76"/>
    <w:rsid w:val="002D34AE"/>
    <w:rsid w:val="002D5817"/>
    <w:rsid w:val="002D6567"/>
    <w:rsid w:val="002D6EC8"/>
    <w:rsid w:val="002D74A3"/>
    <w:rsid w:val="002D7661"/>
    <w:rsid w:val="002E15DD"/>
    <w:rsid w:val="002E2BA5"/>
    <w:rsid w:val="002E357F"/>
    <w:rsid w:val="002E4106"/>
    <w:rsid w:val="002E43EC"/>
    <w:rsid w:val="002E4C38"/>
    <w:rsid w:val="002F22AA"/>
    <w:rsid w:val="002F3534"/>
    <w:rsid w:val="002F3DFD"/>
    <w:rsid w:val="002F64BC"/>
    <w:rsid w:val="002F723B"/>
    <w:rsid w:val="003004E1"/>
    <w:rsid w:val="003021AA"/>
    <w:rsid w:val="00303E17"/>
    <w:rsid w:val="00303F34"/>
    <w:rsid w:val="00305B57"/>
    <w:rsid w:val="003060B9"/>
    <w:rsid w:val="00307081"/>
    <w:rsid w:val="00307825"/>
    <w:rsid w:val="00307E47"/>
    <w:rsid w:val="003105B0"/>
    <w:rsid w:val="003111EB"/>
    <w:rsid w:val="0031144F"/>
    <w:rsid w:val="003116A1"/>
    <w:rsid w:val="00311761"/>
    <w:rsid w:val="00312189"/>
    <w:rsid w:val="00312C46"/>
    <w:rsid w:val="00313DDA"/>
    <w:rsid w:val="00321747"/>
    <w:rsid w:val="00321BBD"/>
    <w:rsid w:val="003238AD"/>
    <w:rsid w:val="00326E0E"/>
    <w:rsid w:val="00327DAF"/>
    <w:rsid w:val="003301FE"/>
    <w:rsid w:val="003310B9"/>
    <w:rsid w:val="003326E5"/>
    <w:rsid w:val="0033274F"/>
    <w:rsid w:val="00332963"/>
    <w:rsid w:val="00332A8F"/>
    <w:rsid w:val="0033369F"/>
    <w:rsid w:val="00333DE7"/>
    <w:rsid w:val="0033417C"/>
    <w:rsid w:val="00334B94"/>
    <w:rsid w:val="003357D8"/>
    <w:rsid w:val="00335A46"/>
    <w:rsid w:val="0033608C"/>
    <w:rsid w:val="00340114"/>
    <w:rsid w:val="00340A85"/>
    <w:rsid w:val="00342EAA"/>
    <w:rsid w:val="00343716"/>
    <w:rsid w:val="003438D9"/>
    <w:rsid w:val="00344ADC"/>
    <w:rsid w:val="00345E9C"/>
    <w:rsid w:val="00346EFD"/>
    <w:rsid w:val="0035115D"/>
    <w:rsid w:val="00351AB7"/>
    <w:rsid w:val="00353E2E"/>
    <w:rsid w:val="00353E44"/>
    <w:rsid w:val="003542E2"/>
    <w:rsid w:val="00356512"/>
    <w:rsid w:val="0035799B"/>
    <w:rsid w:val="003579C1"/>
    <w:rsid w:val="0036031E"/>
    <w:rsid w:val="003606D1"/>
    <w:rsid w:val="00362CF9"/>
    <w:rsid w:val="003635A8"/>
    <w:rsid w:val="00363A3A"/>
    <w:rsid w:val="003644B7"/>
    <w:rsid w:val="003657F2"/>
    <w:rsid w:val="00366541"/>
    <w:rsid w:val="003665E3"/>
    <w:rsid w:val="0036755B"/>
    <w:rsid w:val="0036786D"/>
    <w:rsid w:val="00367ECA"/>
    <w:rsid w:val="0037180A"/>
    <w:rsid w:val="00372574"/>
    <w:rsid w:val="00374267"/>
    <w:rsid w:val="00374448"/>
    <w:rsid w:val="00374E62"/>
    <w:rsid w:val="00376237"/>
    <w:rsid w:val="00376660"/>
    <w:rsid w:val="00381EA8"/>
    <w:rsid w:val="0038338D"/>
    <w:rsid w:val="00383FCE"/>
    <w:rsid w:val="0038546E"/>
    <w:rsid w:val="00385554"/>
    <w:rsid w:val="00386D4B"/>
    <w:rsid w:val="00386F68"/>
    <w:rsid w:val="00390C12"/>
    <w:rsid w:val="0039111F"/>
    <w:rsid w:val="003915FA"/>
    <w:rsid w:val="00391C5F"/>
    <w:rsid w:val="00393376"/>
    <w:rsid w:val="003938F8"/>
    <w:rsid w:val="00395F2B"/>
    <w:rsid w:val="00397070"/>
    <w:rsid w:val="003A100A"/>
    <w:rsid w:val="003A1E4F"/>
    <w:rsid w:val="003A33EC"/>
    <w:rsid w:val="003A34BB"/>
    <w:rsid w:val="003A5617"/>
    <w:rsid w:val="003A6D80"/>
    <w:rsid w:val="003B067B"/>
    <w:rsid w:val="003B0B68"/>
    <w:rsid w:val="003B262B"/>
    <w:rsid w:val="003B3A4C"/>
    <w:rsid w:val="003B5881"/>
    <w:rsid w:val="003B5E92"/>
    <w:rsid w:val="003B73B2"/>
    <w:rsid w:val="003B7ACF"/>
    <w:rsid w:val="003C00B8"/>
    <w:rsid w:val="003C08C3"/>
    <w:rsid w:val="003C1184"/>
    <w:rsid w:val="003C1263"/>
    <w:rsid w:val="003C68CE"/>
    <w:rsid w:val="003C7315"/>
    <w:rsid w:val="003D1E57"/>
    <w:rsid w:val="003D3EF5"/>
    <w:rsid w:val="003D4900"/>
    <w:rsid w:val="003D5D74"/>
    <w:rsid w:val="003D70D8"/>
    <w:rsid w:val="003D716E"/>
    <w:rsid w:val="003D73EC"/>
    <w:rsid w:val="003E04F2"/>
    <w:rsid w:val="003E39D5"/>
    <w:rsid w:val="003E4915"/>
    <w:rsid w:val="003E4B5D"/>
    <w:rsid w:val="003E73DE"/>
    <w:rsid w:val="003E7906"/>
    <w:rsid w:val="003F0EF4"/>
    <w:rsid w:val="003F319C"/>
    <w:rsid w:val="003F3A15"/>
    <w:rsid w:val="003F4E3F"/>
    <w:rsid w:val="003F5774"/>
    <w:rsid w:val="003F5973"/>
    <w:rsid w:val="003F5F9A"/>
    <w:rsid w:val="003F6D0F"/>
    <w:rsid w:val="003F7B6C"/>
    <w:rsid w:val="003F7B82"/>
    <w:rsid w:val="003F7E4E"/>
    <w:rsid w:val="00400D4D"/>
    <w:rsid w:val="00400DE5"/>
    <w:rsid w:val="004014E5"/>
    <w:rsid w:val="0040207A"/>
    <w:rsid w:val="00402155"/>
    <w:rsid w:val="00402592"/>
    <w:rsid w:val="00404493"/>
    <w:rsid w:val="00404A56"/>
    <w:rsid w:val="0040645B"/>
    <w:rsid w:val="004068C0"/>
    <w:rsid w:val="00406F0C"/>
    <w:rsid w:val="00406F84"/>
    <w:rsid w:val="00407A0C"/>
    <w:rsid w:val="00407A23"/>
    <w:rsid w:val="00407EA7"/>
    <w:rsid w:val="004105AB"/>
    <w:rsid w:val="004133B8"/>
    <w:rsid w:val="00413494"/>
    <w:rsid w:val="0041456F"/>
    <w:rsid w:val="00414715"/>
    <w:rsid w:val="00416B47"/>
    <w:rsid w:val="00420917"/>
    <w:rsid w:val="00421F47"/>
    <w:rsid w:val="004231D5"/>
    <w:rsid w:val="004235B8"/>
    <w:rsid w:val="0042402D"/>
    <w:rsid w:val="004241B9"/>
    <w:rsid w:val="004248AB"/>
    <w:rsid w:val="0042559F"/>
    <w:rsid w:val="0042565C"/>
    <w:rsid w:val="00430027"/>
    <w:rsid w:val="00430706"/>
    <w:rsid w:val="00430B31"/>
    <w:rsid w:val="00431FDE"/>
    <w:rsid w:val="00432255"/>
    <w:rsid w:val="0043284A"/>
    <w:rsid w:val="0043313C"/>
    <w:rsid w:val="004332C7"/>
    <w:rsid w:val="00435F6C"/>
    <w:rsid w:val="004363A8"/>
    <w:rsid w:val="0044024C"/>
    <w:rsid w:val="00440380"/>
    <w:rsid w:val="0044060A"/>
    <w:rsid w:val="00440642"/>
    <w:rsid w:val="00440ACB"/>
    <w:rsid w:val="00440B1E"/>
    <w:rsid w:val="00440D33"/>
    <w:rsid w:val="004422EC"/>
    <w:rsid w:val="004424F6"/>
    <w:rsid w:val="004429A7"/>
    <w:rsid w:val="00442F33"/>
    <w:rsid w:val="004442BF"/>
    <w:rsid w:val="00444328"/>
    <w:rsid w:val="00445690"/>
    <w:rsid w:val="00447673"/>
    <w:rsid w:val="00447E1B"/>
    <w:rsid w:val="004508E1"/>
    <w:rsid w:val="00450932"/>
    <w:rsid w:val="00452570"/>
    <w:rsid w:val="00453D67"/>
    <w:rsid w:val="00454D6E"/>
    <w:rsid w:val="00455940"/>
    <w:rsid w:val="00461AB7"/>
    <w:rsid w:val="00462A21"/>
    <w:rsid w:val="00462B8A"/>
    <w:rsid w:val="00462DC1"/>
    <w:rsid w:val="00463BD4"/>
    <w:rsid w:val="00463DDF"/>
    <w:rsid w:val="00464FC5"/>
    <w:rsid w:val="004657B6"/>
    <w:rsid w:val="00465AC4"/>
    <w:rsid w:val="00465B00"/>
    <w:rsid w:val="004662D9"/>
    <w:rsid w:val="004664F3"/>
    <w:rsid w:val="00466E7E"/>
    <w:rsid w:val="004679CC"/>
    <w:rsid w:val="0047163C"/>
    <w:rsid w:val="00471724"/>
    <w:rsid w:val="00471768"/>
    <w:rsid w:val="00472835"/>
    <w:rsid w:val="0047308E"/>
    <w:rsid w:val="004735FD"/>
    <w:rsid w:val="00473C05"/>
    <w:rsid w:val="00474CAB"/>
    <w:rsid w:val="00475AED"/>
    <w:rsid w:val="00480E52"/>
    <w:rsid w:val="00480F5F"/>
    <w:rsid w:val="00481121"/>
    <w:rsid w:val="0048247E"/>
    <w:rsid w:val="004839A2"/>
    <w:rsid w:val="004846FE"/>
    <w:rsid w:val="004853B8"/>
    <w:rsid w:val="004855F3"/>
    <w:rsid w:val="00487799"/>
    <w:rsid w:val="00490797"/>
    <w:rsid w:val="00490BFF"/>
    <w:rsid w:val="00490E76"/>
    <w:rsid w:val="00491001"/>
    <w:rsid w:val="00491639"/>
    <w:rsid w:val="0049321C"/>
    <w:rsid w:val="0049334D"/>
    <w:rsid w:val="00495956"/>
    <w:rsid w:val="00495D63"/>
    <w:rsid w:val="00495F5E"/>
    <w:rsid w:val="0049626C"/>
    <w:rsid w:val="00496E34"/>
    <w:rsid w:val="004976DB"/>
    <w:rsid w:val="004A01BD"/>
    <w:rsid w:val="004A01C7"/>
    <w:rsid w:val="004A07C4"/>
    <w:rsid w:val="004A1A05"/>
    <w:rsid w:val="004A2234"/>
    <w:rsid w:val="004A2B18"/>
    <w:rsid w:val="004A3A74"/>
    <w:rsid w:val="004A3C7E"/>
    <w:rsid w:val="004A4271"/>
    <w:rsid w:val="004A4BA4"/>
    <w:rsid w:val="004A5249"/>
    <w:rsid w:val="004A5713"/>
    <w:rsid w:val="004B0CB2"/>
    <w:rsid w:val="004B31AD"/>
    <w:rsid w:val="004B427F"/>
    <w:rsid w:val="004B4C29"/>
    <w:rsid w:val="004B6611"/>
    <w:rsid w:val="004B70DD"/>
    <w:rsid w:val="004B75CF"/>
    <w:rsid w:val="004C157D"/>
    <w:rsid w:val="004C16C8"/>
    <w:rsid w:val="004C1D4C"/>
    <w:rsid w:val="004C29A4"/>
    <w:rsid w:val="004C52A8"/>
    <w:rsid w:val="004C530C"/>
    <w:rsid w:val="004C6059"/>
    <w:rsid w:val="004C7DCC"/>
    <w:rsid w:val="004D09AD"/>
    <w:rsid w:val="004D0B42"/>
    <w:rsid w:val="004D1208"/>
    <w:rsid w:val="004D1B0A"/>
    <w:rsid w:val="004D226E"/>
    <w:rsid w:val="004D2C30"/>
    <w:rsid w:val="004D32EA"/>
    <w:rsid w:val="004D4113"/>
    <w:rsid w:val="004D6171"/>
    <w:rsid w:val="004D6C90"/>
    <w:rsid w:val="004D6CDA"/>
    <w:rsid w:val="004E0822"/>
    <w:rsid w:val="004E089A"/>
    <w:rsid w:val="004E158E"/>
    <w:rsid w:val="004E1A84"/>
    <w:rsid w:val="004E2CFA"/>
    <w:rsid w:val="004E5309"/>
    <w:rsid w:val="004E5416"/>
    <w:rsid w:val="004E5C32"/>
    <w:rsid w:val="004E6DFF"/>
    <w:rsid w:val="004E7909"/>
    <w:rsid w:val="004F0012"/>
    <w:rsid w:val="004F0EC6"/>
    <w:rsid w:val="004F17BB"/>
    <w:rsid w:val="004F1B53"/>
    <w:rsid w:val="004F1BFA"/>
    <w:rsid w:val="004F4B29"/>
    <w:rsid w:val="004F6CB9"/>
    <w:rsid w:val="004F70AC"/>
    <w:rsid w:val="004F7D74"/>
    <w:rsid w:val="004F7D9A"/>
    <w:rsid w:val="0050011C"/>
    <w:rsid w:val="00500202"/>
    <w:rsid w:val="005002DE"/>
    <w:rsid w:val="005014E6"/>
    <w:rsid w:val="00503E93"/>
    <w:rsid w:val="00504215"/>
    <w:rsid w:val="00504A3F"/>
    <w:rsid w:val="00504F89"/>
    <w:rsid w:val="00505633"/>
    <w:rsid w:val="005063EE"/>
    <w:rsid w:val="0050663F"/>
    <w:rsid w:val="00507D58"/>
    <w:rsid w:val="00510603"/>
    <w:rsid w:val="00513234"/>
    <w:rsid w:val="005148DD"/>
    <w:rsid w:val="00515064"/>
    <w:rsid w:val="00515515"/>
    <w:rsid w:val="00516BF9"/>
    <w:rsid w:val="005174A3"/>
    <w:rsid w:val="00517E01"/>
    <w:rsid w:val="0052063B"/>
    <w:rsid w:val="00520C40"/>
    <w:rsid w:val="00520CDF"/>
    <w:rsid w:val="0052221E"/>
    <w:rsid w:val="005224E5"/>
    <w:rsid w:val="0052440C"/>
    <w:rsid w:val="005268C6"/>
    <w:rsid w:val="0052726B"/>
    <w:rsid w:val="00527829"/>
    <w:rsid w:val="005278E0"/>
    <w:rsid w:val="0053048A"/>
    <w:rsid w:val="0053062B"/>
    <w:rsid w:val="005318F6"/>
    <w:rsid w:val="0053257A"/>
    <w:rsid w:val="00532E87"/>
    <w:rsid w:val="00533DAC"/>
    <w:rsid w:val="00535002"/>
    <w:rsid w:val="005357C9"/>
    <w:rsid w:val="00536C6B"/>
    <w:rsid w:val="00537056"/>
    <w:rsid w:val="0053750D"/>
    <w:rsid w:val="00544006"/>
    <w:rsid w:val="00544F66"/>
    <w:rsid w:val="005500D6"/>
    <w:rsid w:val="00550841"/>
    <w:rsid w:val="00552408"/>
    <w:rsid w:val="00553A1A"/>
    <w:rsid w:val="00553C79"/>
    <w:rsid w:val="005560A3"/>
    <w:rsid w:val="005578D7"/>
    <w:rsid w:val="00561B23"/>
    <w:rsid w:val="00562343"/>
    <w:rsid w:val="00562A05"/>
    <w:rsid w:val="00562B8E"/>
    <w:rsid w:val="00563A36"/>
    <w:rsid w:val="00564219"/>
    <w:rsid w:val="00564E6D"/>
    <w:rsid w:val="0056759D"/>
    <w:rsid w:val="0056788F"/>
    <w:rsid w:val="005701A5"/>
    <w:rsid w:val="00570996"/>
    <w:rsid w:val="0057113A"/>
    <w:rsid w:val="00575F1F"/>
    <w:rsid w:val="00576F97"/>
    <w:rsid w:val="00577712"/>
    <w:rsid w:val="005826E4"/>
    <w:rsid w:val="0058460D"/>
    <w:rsid w:val="00586A92"/>
    <w:rsid w:val="00586E54"/>
    <w:rsid w:val="00587CB3"/>
    <w:rsid w:val="00590234"/>
    <w:rsid w:val="00590A34"/>
    <w:rsid w:val="00590F28"/>
    <w:rsid w:val="005921DB"/>
    <w:rsid w:val="00592549"/>
    <w:rsid w:val="005926FA"/>
    <w:rsid w:val="00592900"/>
    <w:rsid w:val="00592E3A"/>
    <w:rsid w:val="00592F63"/>
    <w:rsid w:val="00593F91"/>
    <w:rsid w:val="005950D7"/>
    <w:rsid w:val="00595865"/>
    <w:rsid w:val="00597607"/>
    <w:rsid w:val="0059773B"/>
    <w:rsid w:val="005A0143"/>
    <w:rsid w:val="005A0332"/>
    <w:rsid w:val="005A11B0"/>
    <w:rsid w:val="005A1208"/>
    <w:rsid w:val="005A1DFC"/>
    <w:rsid w:val="005A254E"/>
    <w:rsid w:val="005A2901"/>
    <w:rsid w:val="005A63B6"/>
    <w:rsid w:val="005A6A31"/>
    <w:rsid w:val="005A7607"/>
    <w:rsid w:val="005A7C37"/>
    <w:rsid w:val="005B011A"/>
    <w:rsid w:val="005B0778"/>
    <w:rsid w:val="005B0A70"/>
    <w:rsid w:val="005B10E4"/>
    <w:rsid w:val="005B23D4"/>
    <w:rsid w:val="005B2E28"/>
    <w:rsid w:val="005B2EDC"/>
    <w:rsid w:val="005B397F"/>
    <w:rsid w:val="005B4636"/>
    <w:rsid w:val="005B70D1"/>
    <w:rsid w:val="005B7D24"/>
    <w:rsid w:val="005C04C8"/>
    <w:rsid w:val="005C19C6"/>
    <w:rsid w:val="005C28A3"/>
    <w:rsid w:val="005C29DF"/>
    <w:rsid w:val="005C3BAA"/>
    <w:rsid w:val="005C3ED8"/>
    <w:rsid w:val="005C46E2"/>
    <w:rsid w:val="005C5103"/>
    <w:rsid w:val="005C616E"/>
    <w:rsid w:val="005C78C2"/>
    <w:rsid w:val="005D051E"/>
    <w:rsid w:val="005D073D"/>
    <w:rsid w:val="005D1F7D"/>
    <w:rsid w:val="005D25E7"/>
    <w:rsid w:val="005D25FE"/>
    <w:rsid w:val="005D3B4D"/>
    <w:rsid w:val="005D4B24"/>
    <w:rsid w:val="005D6597"/>
    <w:rsid w:val="005E0B0C"/>
    <w:rsid w:val="005E1D6F"/>
    <w:rsid w:val="005E245F"/>
    <w:rsid w:val="005E2670"/>
    <w:rsid w:val="005E2C90"/>
    <w:rsid w:val="005E365C"/>
    <w:rsid w:val="005E4DC3"/>
    <w:rsid w:val="005E5ECE"/>
    <w:rsid w:val="005E6AFE"/>
    <w:rsid w:val="005E7DD6"/>
    <w:rsid w:val="005F00DB"/>
    <w:rsid w:val="005F0ADB"/>
    <w:rsid w:val="005F4538"/>
    <w:rsid w:val="005F7A59"/>
    <w:rsid w:val="005F7BB2"/>
    <w:rsid w:val="005F7C78"/>
    <w:rsid w:val="00600CF3"/>
    <w:rsid w:val="0060186C"/>
    <w:rsid w:val="006025F4"/>
    <w:rsid w:val="00602846"/>
    <w:rsid w:val="006029E0"/>
    <w:rsid w:val="00604DBC"/>
    <w:rsid w:val="00606617"/>
    <w:rsid w:val="006075ED"/>
    <w:rsid w:val="00610D05"/>
    <w:rsid w:val="00611327"/>
    <w:rsid w:val="00611C85"/>
    <w:rsid w:val="00611E5D"/>
    <w:rsid w:val="00613654"/>
    <w:rsid w:val="006141B3"/>
    <w:rsid w:val="00614302"/>
    <w:rsid w:val="0061431B"/>
    <w:rsid w:val="00615049"/>
    <w:rsid w:val="006151B7"/>
    <w:rsid w:val="006156AF"/>
    <w:rsid w:val="00617BEA"/>
    <w:rsid w:val="00617E94"/>
    <w:rsid w:val="00620568"/>
    <w:rsid w:val="00621851"/>
    <w:rsid w:val="00623232"/>
    <w:rsid w:val="00624B33"/>
    <w:rsid w:val="00625199"/>
    <w:rsid w:val="00625BFB"/>
    <w:rsid w:val="006266EB"/>
    <w:rsid w:val="00626A87"/>
    <w:rsid w:val="006303C1"/>
    <w:rsid w:val="0063146B"/>
    <w:rsid w:val="00633E38"/>
    <w:rsid w:val="0063414A"/>
    <w:rsid w:val="00634988"/>
    <w:rsid w:val="00634D0D"/>
    <w:rsid w:val="0063511D"/>
    <w:rsid w:val="00635339"/>
    <w:rsid w:val="00635B5A"/>
    <w:rsid w:val="0063632C"/>
    <w:rsid w:val="006406A8"/>
    <w:rsid w:val="00640704"/>
    <w:rsid w:val="00642D27"/>
    <w:rsid w:val="00643610"/>
    <w:rsid w:val="00643694"/>
    <w:rsid w:val="0064390D"/>
    <w:rsid w:val="006453BA"/>
    <w:rsid w:val="00646B16"/>
    <w:rsid w:val="006473FD"/>
    <w:rsid w:val="00647F98"/>
    <w:rsid w:val="00650C01"/>
    <w:rsid w:val="0065105A"/>
    <w:rsid w:val="00651871"/>
    <w:rsid w:val="0065224A"/>
    <w:rsid w:val="00654722"/>
    <w:rsid w:val="006547C7"/>
    <w:rsid w:val="00655087"/>
    <w:rsid w:val="00656A90"/>
    <w:rsid w:val="00657D7C"/>
    <w:rsid w:val="00660548"/>
    <w:rsid w:val="006610E8"/>
    <w:rsid w:val="00664432"/>
    <w:rsid w:val="00664AAB"/>
    <w:rsid w:val="00664AF9"/>
    <w:rsid w:val="00665563"/>
    <w:rsid w:val="00665BAB"/>
    <w:rsid w:val="006661D7"/>
    <w:rsid w:val="0066685B"/>
    <w:rsid w:val="00672899"/>
    <w:rsid w:val="0067342B"/>
    <w:rsid w:val="0067348A"/>
    <w:rsid w:val="006737E0"/>
    <w:rsid w:val="00673BB4"/>
    <w:rsid w:val="00674E7D"/>
    <w:rsid w:val="006752CA"/>
    <w:rsid w:val="006766AD"/>
    <w:rsid w:val="00676889"/>
    <w:rsid w:val="00676F77"/>
    <w:rsid w:val="00677458"/>
    <w:rsid w:val="00680DA7"/>
    <w:rsid w:val="00681C9F"/>
    <w:rsid w:val="006835CA"/>
    <w:rsid w:val="006859D3"/>
    <w:rsid w:val="00686291"/>
    <w:rsid w:val="00686F95"/>
    <w:rsid w:val="00687164"/>
    <w:rsid w:val="006871A3"/>
    <w:rsid w:val="00690CF2"/>
    <w:rsid w:val="00691F60"/>
    <w:rsid w:val="00692287"/>
    <w:rsid w:val="00692C68"/>
    <w:rsid w:val="00693499"/>
    <w:rsid w:val="0069370B"/>
    <w:rsid w:val="00693BB8"/>
    <w:rsid w:val="00693E79"/>
    <w:rsid w:val="006949D1"/>
    <w:rsid w:val="00694B81"/>
    <w:rsid w:val="00695073"/>
    <w:rsid w:val="006953E4"/>
    <w:rsid w:val="00695DFC"/>
    <w:rsid w:val="00696EA2"/>
    <w:rsid w:val="00696FF6"/>
    <w:rsid w:val="00697EF8"/>
    <w:rsid w:val="006A1C09"/>
    <w:rsid w:val="006A3780"/>
    <w:rsid w:val="006A391A"/>
    <w:rsid w:val="006A74E6"/>
    <w:rsid w:val="006A7801"/>
    <w:rsid w:val="006B0D6B"/>
    <w:rsid w:val="006B1080"/>
    <w:rsid w:val="006B1B71"/>
    <w:rsid w:val="006B225D"/>
    <w:rsid w:val="006B2D66"/>
    <w:rsid w:val="006B3E1D"/>
    <w:rsid w:val="006B43DF"/>
    <w:rsid w:val="006B43EC"/>
    <w:rsid w:val="006B45EE"/>
    <w:rsid w:val="006B4B08"/>
    <w:rsid w:val="006B5896"/>
    <w:rsid w:val="006B58D1"/>
    <w:rsid w:val="006B5C29"/>
    <w:rsid w:val="006B7022"/>
    <w:rsid w:val="006C0BD6"/>
    <w:rsid w:val="006C11AD"/>
    <w:rsid w:val="006C2D2C"/>
    <w:rsid w:val="006C3E05"/>
    <w:rsid w:val="006C6304"/>
    <w:rsid w:val="006C6E7B"/>
    <w:rsid w:val="006D1211"/>
    <w:rsid w:val="006D1861"/>
    <w:rsid w:val="006D2156"/>
    <w:rsid w:val="006D2958"/>
    <w:rsid w:val="006D322A"/>
    <w:rsid w:val="006D4FBA"/>
    <w:rsid w:val="006D5BEC"/>
    <w:rsid w:val="006D5D7E"/>
    <w:rsid w:val="006D77F1"/>
    <w:rsid w:val="006E05F0"/>
    <w:rsid w:val="006E159D"/>
    <w:rsid w:val="006E209F"/>
    <w:rsid w:val="006E4CF7"/>
    <w:rsid w:val="006E5790"/>
    <w:rsid w:val="006E5BD1"/>
    <w:rsid w:val="006E6386"/>
    <w:rsid w:val="006E6D53"/>
    <w:rsid w:val="006E7CD4"/>
    <w:rsid w:val="006F0AD7"/>
    <w:rsid w:val="006F0F07"/>
    <w:rsid w:val="006F1A43"/>
    <w:rsid w:val="006F1B3A"/>
    <w:rsid w:val="006F4776"/>
    <w:rsid w:val="006F78B4"/>
    <w:rsid w:val="0070039B"/>
    <w:rsid w:val="00700F26"/>
    <w:rsid w:val="00707F2E"/>
    <w:rsid w:val="00712298"/>
    <w:rsid w:val="00712355"/>
    <w:rsid w:val="007127E8"/>
    <w:rsid w:val="00713195"/>
    <w:rsid w:val="00717376"/>
    <w:rsid w:val="00717ECD"/>
    <w:rsid w:val="007240E1"/>
    <w:rsid w:val="00724D78"/>
    <w:rsid w:val="00725660"/>
    <w:rsid w:val="007257FB"/>
    <w:rsid w:val="0072595E"/>
    <w:rsid w:val="00727025"/>
    <w:rsid w:val="00727A59"/>
    <w:rsid w:val="00730EEE"/>
    <w:rsid w:val="00732441"/>
    <w:rsid w:val="00732AE2"/>
    <w:rsid w:val="00732D0A"/>
    <w:rsid w:val="00734587"/>
    <w:rsid w:val="007374A5"/>
    <w:rsid w:val="00737FE4"/>
    <w:rsid w:val="00740D15"/>
    <w:rsid w:val="0074102A"/>
    <w:rsid w:val="0074142C"/>
    <w:rsid w:val="007419B4"/>
    <w:rsid w:val="00742ECF"/>
    <w:rsid w:val="00743D71"/>
    <w:rsid w:val="00744733"/>
    <w:rsid w:val="00744805"/>
    <w:rsid w:val="00744C66"/>
    <w:rsid w:val="007452D4"/>
    <w:rsid w:val="00745BF4"/>
    <w:rsid w:val="00746D66"/>
    <w:rsid w:val="00750A68"/>
    <w:rsid w:val="007512AB"/>
    <w:rsid w:val="0075222C"/>
    <w:rsid w:val="00752764"/>
    <w:rsid w:val="00756E17"/>
    <w:rsid w:val="00757E03"/>
    <w:rsid w:val="007601C6"/>
    <w:rsid w:val="00761195"/>
    <w:rsid w:val="00762E5E"/>
    <w:rsid w:val="0076333B"/>
    <w:rsid w:val="00763945"/>
    <w:rsid w:val="0076443C"/>
    <w:rsid w:val="00764F4B"/>
    <w:rsid w:val="00765A6F"/>
    <w:rsid w:val="00767399"/>
    <w:rsid w:val="0077144B"/>
    <w:rsid w:val="00773AB6"/>
    <w:rsid w:val="00776C3A"/>
    <w:rsid w:val="00777CE2"/>
    <w:rsid w:val="00782543"/>
    <w:rsid w:val="00783C44"/>
    <w:rsid w:val="0078478E"/>
    <w:rsid w:val="007849AB"/>
    <w:rsid w:val="007858D1"/>
    <w:rsid w:val="007877A6"/>
    <w:rsid w:val="007902D3"/>
    <w:rsid w:val="00790F2B"/>
    <w:rsid w:val="007916B1"/>
    <w:rsid w:val="00793771"/>
    <w:rsid w:val="00794D78"/>
    <w:rsid w:val="0079514B"/>
    <w:rsid w:val="007A0103"/>
    <w:rsid w:val="007A08F4"/>
    <w:rsid w:val="007A0E51"/>
    <w:rsid w:val="007A352A"/>
    <w:rsid w:val="007B0697"/>
    <w:rsid w:val="007B07F7"/>
    <w:rsid w:val="007B2F4A"/>
    <w:rsid w:val="007B32B2"/>
    <w:rsid w:val="007B4333"/>
    <w:rsid w:val="007C069C"/>
    <w:rsid w:val="007C1753"/>
    <w:rsid w:val="007C1B53"/>
    <w:rsid w:val="007C28F6"/>
    <w:rsid w:val="007C493A"/>
    <w:rsid w:val="007C4F4B"/>
    <w:rsid w:val="007C655F"/>
    <w:rsid w:val="007C7967"/>
    <w:rsid w:val="007C7C2B"/>
    <w:rsid w:val="007C7C76"/>
    <w:rsid w:val="007D092C"/>
    <w:rsid w:val="007D19FF"/>
    <w:rsid w:val="007D1EB4"/>
    <w:rsid w:val="007D3E6D"/>
    <w:rsid w:val="007D51D5"/>
    <w:rsid w:val="007D5261"/>
    <w:rsid w:val="007D66A5"/>
    <w:rsid w:val="007D6D0A"/>
    <w:rsid w:val="007D747F"/>
    <w:rsid w:val="007D7C33"/>
    <w:rsid w:val="007E2024"/>
    <w:rsid w:val="007E32FA"/>
    <w:rsid w:val="007E4F35"/>
    <w:rsid w:val="007E5807"/>
    <w:rsid w:val="007E5E07"/>
    <w:rsid w:val="007E60D7"/>
    <w:rsid w:val="007E61DA"/>
    <w:rsid w:val="007F070A"/>
    <w:rsid w:val="007F074F"/>
    <w:rsid w:val="007F1D68"/>
    <w:rsid w:val="007F28A6"/>
    <w:rsid w:val="007F2A5C"/>
    <w:rsid w:val="007F4BFF"/>
    <w:rsid w:val="007F4F06"/>
    <w:rsid w:val="007F533E"/>
    <w:rsid w:val="007F6183"/>
    <w:rsid w:val="007F635C"/>
    <w:rsid w:val="007F66D7"/>
    <w:rsid w:val="007F6D6C"/>
    <w:rsid w:val="007F7F92"/>
    <w:rsid w:val="00801A12"/>
    <w:rsid w:val="00801ABC"/>
    <w:rsid w:val="00803090"/>
    <w:rsid w:val="0080424B"/>
    <w:rsid w:val="00806029"/>
    <w:rsid w:val="008060DC"/>
    <w:rsid w:val="0081055C"/>
    <w:rsid w:val="008108E0"/>
    <w:rsid w:val="00811E0C"/>
    <w:rsid w:val="00814920"/>
    <w:rsid w:val="00815A71"/>
    <w:rsid w:val="00816B55"/>
    <w:rsid w:val="00820475"/>
    <w:rsid w:val="0082052A"/>
    <w:rsid w:val="00821405"/>
    <w:rsid w:val="00822E00"/>
    <w:rsid w:val="00823364"/>
    <w:rsid w:val="00824228"/>
    <w:rsid w:val="00825F9F"/>
    <w:rsid w:val="00826278"/>
    <w:rsid w:val="00826673"/>
    <w:rsid w:val="0083224A"/>
    <w:rsid w:val="00832320"/>
    <w:rsid w:val="00832997"/>
    <w:rsid w:val="00833349"/>
    <w:rsid w:val="008340E3"/>
    <w:rsid w:val="0083649A"/>
    <w:rsid w:val="008373B6"/>
    <w:rsid w:val="00840B39"/>
    <w:rsid w:val="00843489"/>
    <w:rsid w:val="00845643"/>
    <w:rsid w:val="00846B7A"/>
    <w:rsid w:val="00846DBD"/>
    <w:rsid w:val="008478D2"/>
    <w:rsid w:val="00847F52"/>
    <w:rsid w:val="00847F66"/>
    <w:rsid w:val="00851378"/>
    <w:rsid w:val="00852697"/>
    <w:rsid w:val="00854F9E"/>
    <w:rsid w:val="008551B3"/>
    <w:rsid w:val="0085579B"/>
    <w:rsid w:val="00855905"/>
    <w:rsid w:val="00856369"/>
    <w:rsid w:val="00856A23"/>
    <w:rsid w:val="00856DB9"/>
    <w:rsid w:val="00860861"/>
    <w:rsid w:val="00860E4E"/>
    <w:rsid w:val="00862043"/>
    <w:rsid w:val="0086480F"/>
    <w:rsid w:val="00866EF6"/>
    <w:rsid w:val="00866FE4"/>
    <w:rsid w:val="0087290F"/>
    <w:rsid w:val="00872C76"/>
    <w:rsid w:val="008730ED"/>
    <w:rsid w:val="00873A48"/>
    <w:rsid w:val="0087602F"/>
    <w:rsid w:val="00880255"/>
    <w:rsid w:val="008802D1"/>
    <w:rsid w:val="008820DC"/>
    <w:rsid w:val="0088215C"/>
    <w:rsid w:val="0088257C"/>
    <w:rsid w:val="00882ED6"/>
    <w:rsid w:val="0088320C"/>
    <w:rsid w:val="00883A55"/>
    <w:rsid w:val="00883E0A"/>
    <w:rsid w:val="00884C7E"/>
    <w:rsid w:val="00884DEA"/>
    <w:rsid w:val="00885297"/>
    <w:rsid w:val="00886E24"/>
    <w:rsid w:val="00886E5A"/>
    <w:rsid w:val="008915F8"/>
    <w:rsid w:val="0089362E"/>
    <w:rsid w:val="008959E4"/>
    <w:rsid w:val="008962FA"/>
    <w:rsid w:val="00896304"/>
    <w:rsid w:val="00896D40"/>
    <w:rsid w:val="008975B4"/>
    <w:rsid w:val="008A1209"/>
    <w:rsid w:val="008A14FE"/>
    <w:rsid w:val="008A305D"/>
    <w:rsid w:val="008A3A05"/>
    <w:rsid w:val="008A3CBC"/>
    <w:rsid w:val="008A4292"/>
    <w:rsid w:val="008A48F4"/>
    <w:rsid w:val="008A4D92"/>
    <w:rsid w:val="008A53FE"/>
    <w:rsid w:val="008A6A4D"/>
    <w:rsid w:val="008B0D09"/>
    <w:rsid w:val="008B139D"/>
    <w:rsid w:val="008B1EF9"/>
    <w:rsid w:val="008B22C5"/>
    <w:rsid w:val="008B2C23"/>
    <w:rsid w:val="008B2DE0"/>
    <w:rsid w:val="008B3FAF"/>
    <w:rsid w:val="008B4AF1"/>
    <w:rsid w:val="008B6069"/>
    <w:rsid w:val="008B6E97"/>
    <w:rsid w:val="008B7DD3"/>
    <w:rsid w:val="008C0E68"/>
    <w:rsid w:val="008C1E0B"/>
    <w:rsid w:val="008C280F"/>
    <w:rsid w:val="008C28DB"/>
    <w:rsid w:val="008C290E"/>
    <w:rsid w:val="008C3534"/>
    <w:rsid w:val="008C45BD"/>
    <w:rsid w:val="008C77C8"/>
    <w:rsid w:val="008C7FB0"/>
    <w:rsid w:val="008D0FF6"/>
    <w:rsid w:val="008D10A4"/>
    <w:rsid w:val="008D2A5D"/>
    <w:rsid w:val="008D36D5"/>
    <w:rsid w:val="008D685C"/>
    <w:rsid w:val="008D7658"/>
    <w:rsid w:val="008E05C1"/>
    <w:rsid w:val="008E06FA"/>
    <w:rsid w:val="008E0717"/>
    <w:rsid w:val="008E09EF"/>
    <w:rsid w:val="008E17F8"/>
    <w:rsid w:val="008E2256"/>
    <w:rsid w:val="008E2998"/>
    <w:rsid w:val="008E3EAF"/>
    <w:rsid w:val="008E42AE"/>
    <w:rsid w:val="008E4424"/>
    <w:rsid w:val="008E4E0A"/>
    <w:rsid w:val="008E536E"/>
    <w:rsid w:val="008E57D1"/>
    <w:rsid w:val="008E5AF1"/>
    <w:rsid w:val="008E5B2F"/>
    <w:rsid w:val="008E6880"/>
    <w:rsid w:val="008E7CC8"/>
    <w:rsid w:val="008F04CD"/>
    <w:rsid w:val="008F158E"/>
    <w:rsid w:val="008F1E55"/>
    <w:rsid w:val="008F2ECB"/>
    <w:rsid w:val="008F2FAD"/>
    <w:rsid w:val="008F32D3"/>
    <w:rsid w:val="008F6E58"/>
    <w:rsid w:val="008F77D8"/>
    <w:rsid w:val="008F7953"/>
    <w:rsid w:val="00901FF1"/>
    <w:rsid w:val="00906E41"/>
    <w:rsid w:val="00906F64"/>
    <w:rsid w:val="009073E2"/>
    <w:rsid w:val="009075E0"/>
    <w:rsid w:val="00907E30"/>
    <w:rsid w:val="009102A4"/>
    <w:rsid w:val="0091066D"/>
    <w:rsid w:val="009112AF"/>
    <w:rsid w:val="00911A0F"/>
    <w:rsid w:val="00915699"/>
    <w:rsid w:val="009158C6"/>
    <w:rsid w:val="009167CC"/>
    <w:rsid w:val="00916A8E"/>
    <w:rsid w:val="00917CE8"/>
    <w:rsid w:val="00920AC8"/>
    <w:rsid w:val="0092100A"/>
    <w:rsid w:val="00921F5E"/>
    <w:rsid w:val="00922498"/>
    <w:rsid w:val="00922657"/>
    <w:rsid w:val="009229AA"/>
    <w:rsid w:val="00922FCE"/>
    <w:rsid w:val="0092500D"/>
    <w:rsid w:val="00925523"/>
    <w:rsid w:val="00926904"/>
    <w:rsid w:val="00926C6F"/>
    <w:rsid w:val="00927B97"/>
    <w:rsid w:val="00930532"/>
    <w:rsid w:val="00930CDA"/>
    <w:rsid w:val="00931B38"/>
    <w:rsid w:val="009325E8"/>
    <w:rsid w:val="00933AB6"/>
    <w:rsid w:val="00933C02"/>
    <w:rsid w:val="009347DD"/>
    <w:rsid w:val="00935426"/>
    <w:rsid w:val="0093668B"/>
    <w:rsid w:val="00936C70"/>
    <w:rsid w:val="00936CF2"/>
    <w:rsid w:val="00936E73"/>
    <w:rsid w:val="009428E5"/>
    <w:rsid w:val="00942E67"/>
    <w:rsid w:val="0094338D"/>
    <w:rsid w:val="009438CF"/>
    <w:rsid w:val="0094494A"/>
    <w:rsid w:val="00945872"/>
    <w:rsid w:val="00945C86"/>
    <w:rsid w:val="00946D14"/>
    <w:rsid w:val="00947152"/>
    <w:rsid w:val="00947195"/>
    <w:rsid w:val="009475D0"/>
    <w:rsid w:val="00947A6A"/>
    <w:rsid w:val="00950E58"/>
    <w:rsid w:val="009511CE"/>
    <w:rsid w:val="00951893"/>
    <w:rsid w:val="00951F51"/>
    <w:rsid w:val="00952C45"/>
    <w:rsid w:val="00952E02"/>
    <w:rsid w:val="0095382D"/>
    <w:rsid w:val="00954136"/>
    <w:rsid w:val="00954F50"/>
    <w:rsid w:val="00955812"/>
    <w:rsid w:val="00955AD3"/>
    <w:rsid w:val="009572C9"/>
    <w:rsid w:val="009575D5"/>
    <w:rsid w:val="0096033C"/>
    <w:rsid w:val="00960662"/>
    <w:rsid w:val="00960D92"/>
    <w:rsid w:val="009613F4"/>
    <w:rsid w:val="009620CB"/>
    <w:rsid w:val="00962A61"/>
    <w:rsid w:val="00965B88"/>
    <w:rsid w:val="0096629F"/>
    <w:rsid w:val="00967CE3"/>
    <w:rsid w:val="00970686"/>
    <w:rsid w:val="00970D34"/>
    <w:rsid w:val="00971205"/>
    <w:rsid w:val="00973483"/>
    <w:rsid w:val="00974EEE"/>
    <w:rsid w:val="00975C9B"/>
    <w:rsid w:val="00975D39"/>
    <w:rsid w:val="00977248"/>
    <w:rsid w:val="00980DE2"/>
    <w:rsid w:val="009822A0"/>
    <w:rsid w:val="009827DB"/>
    <w:rsid w:val="00983651"/>
    <w:rsid w:val="00983936"/>
    <w:rsid w:val="00985CF8"/>
    <w:rsid w:val="009863FF"/>
    <w:rsid w:val="00987940"/>
    <w:rsid w:val="00991154"/>
    <w:rsid w:val="00991B3D"/>
    <w:rsid w:val="00992673"/>
    <w:rsid w:val="009931FB"/>
    <w:rsid w:val="009948CD"/>
    <w:rsid w:val="00995280"/>
    <w:rsid w:val="00995725"/>
    <w:rsid w:val="009959EE"/>
    <w:rsid w:val="00995E83"/>
    <w:rsid w:val="00995FD6"/>
    <w:rsid w:val="009961FB"/>
    <w:rsid w:val="00996747"/>
    <w:rsid w:val="00996936"/>
    <w:rsid w:val="0099700F"/>
    <w:rsid w:val="009A02DF"/>
    <w:rsid w:val="009A043B"/>
    <w:rsid w:val="009A07FB"/>
    <w:rsid w:val="009A0BA4"/>
    <w:rsid w:val="009A156D"/>
    <w:rsid w:val="009A3A07"/>
    <w:rsid w:val="009A404C"/>
    <w:rsid w:val="009A4249"/>
    <w:rsid w:val="009A5F40"/>
    <w:rsid w:val="009A7160"/>
    <w:rsid w:val="009A75D6"/>
    <w:rsid w:val="009B14D1"/>
    <w:rsid w:val="009B2C33"/>
    <w:rsid w:val="009B3AFE"/>
    <w:rsid w:val="009B3F56"/>
    <w:rsid w:val="009B482D"/>
    <w:rsid w:val="009B5015"/>
    <w:rsid w:val="009B5223"/>
    <w:rsid w:val="009B6B7A"/>
    <w:rsid w:val="009B72A5"/>
    <w:rsid w:val="009B7B5A"/>
    <w:rsid w:val="009C0261"/>
    <w:rsid w:val="009C0855"/>
    <w:rsid w:val="009C2C04"/>
    <w:rsid w:val="009C4A56"/>
    <w:rsid w:val="009C5E22"/>
    <w:rsid w:val="009C71DA"/>
    <w:rsid w:val="009D2BA9"/>
    <w:rsid w:val="009D31BA"/>
    <w:rsid w:val="009D3572"/>
    <w:rsid w:val="009D3EA6"/>
    <w:rsid w:val="009D4180"/>
    <w:rsid w:val="009D4831"/>
    <w:rsid w:val="009D4B97"/>
    <w:rsid w:val="009D6AFA"/>
    <w:rsid w:val="009D6C23"/>
    <w:rsid w:val="009D775E"/>
    <w:rsid w:val="009E00FF"/>
    <w:rsid w:val="009E0C89"/>
    <w:rsid w:val="009E1E6E"/>
    <w:rsid w:val="009E23F0"/>
    <w:rsid w:val="009E27BC"/>
    <w:rsid w:val="009E330D"/>
    <w:rsid w:val="009E360B"/>
    <w:rsid w:val="009E5A36"/>
    <w:rsid w:val="009E6A04"/>
    <w:rsid w:val="009E6CDC"/>
    <w:rsid w:val="009F031B"/>
    <w:rsid w:val="009F138B"/>
    <w:rsid w:val="009F2C2C"/>
    <w:rsid w:val="009F3671"/>
    <w:rsid w:val="009F4032"/>
    <w:rsid w:val="009F5BA4"/>
    <w:rsid w:val="009F6209"/>
    <w:rsid w:val="009F668C"/>
    <w:rsid w:val="009F76DA"/>
    <w:rsid w:val="009F796A"/>
    <w:rsid w:val="009F7A11"/>
    <w:rsid w:val="00A02511"/>
    <w:rsid w:val="00A04805"/>
    <w:rsid w:val="00A04B1C"/>
    <w:rsid w:val="00A059C8"/>
    <w:rsid w:val="00A07CF0"/>
    <w:rsid w:val="00A07D09"/>
    <w:rsid w:val="00A10E4F"/>
    <w:rsid w:val="00A122E8"/>
    <w:rsid w:val="00A12F5E"/>
    <w:rsid w:val="00A132EE"/>
    <w:rsid w:val="00A13748"/>
    <w:rsid w:val="00A147D7"/>
    <w:rsid w:val="00A147FC"/>
    <w:rsid w:val="00A173B1"/>
    <w:rsid w:val="00A1753E"/>
    <w:rsid w:val="00A17EF9"/>
    <w:rsid w:val="00A21B69"/>
    <w:rsid w:val="00A21B7B"/>
    <w:rsid w:val="00A23B21"/>
    <w:rsid w:val="00A2432A"/>
    <w:rsid w:val="00A25723"/>
    <w:rsid w:val="00A25BAC"/>
    <w:rsid w:val="00A263FD"/>
    <w:rsid w:val="00A26751"/>
    <w:rsid w:val="00A269EF"/>
    <w:rsid w:val="00A26EB7"/>
    <w:rsid w:val="00A27028"/>
    <w:rsid w:val="00A272C9"/>
    <w:rsid w:val="00A275FD"/>
    <w:rsid w:val="00A31015"/>
    <w:rsid w:val="00A31C09"/>
    <w:rsid w:val="00A331E4"/>
    <w:rsid w:val="00A33919"/>
    <w:rsid w:val="00A33FDF"/>
    <w:rsid w:val="00A375D7"/>
    <w:rsid w:val="00A37E75"/>
    <w:rsid w:val="00A41C27"/>
    <w:rsid w:val="00A42639"/>
    <w:rsid w:val="00A43F1A"/>
    <w:rsid w:val="00A45470"/>
    <w:rsid w:val="00A46964"/>
    <w:rsid w:val="00A47003"/>
    <w:rsid w:val="00A47D63"/>
    <w:rsid w:val="00A50CAD"/>
    <w:rsid w:val="00A5138C"/>
    <w:rsid w:val="00A51496"/>
    <w:rsid w:val="00A52DD6"/>
    <w:rsid w:val="00A5385A"/>
    <w:rsid w:val="00A5559E"/>
    <w:rsid w:val="00A5631A"/>
    <w:rsid w:val="00A56A32"/>
    <w:rsid w:val="00A607D4"/>
    <w:rsid w:val="00A60BE1"/>
    <w:rsid w:val="00A60DA6"/>
    <w:rsid w:val="00A614B0"/>
    <w:rsid w:val="00A61D4D"/>
    <w:rsid w:val="00A61EFB"/>
    <w:rsid w:val="00A62FE7"/>
    <w:rsid w:val="00A6330C"/>
    <w:rsid w:val="00A63470"/>
    <w:rsid w:val="00A63C1D"/>
    <w:rsid w:val="00A63C4C"/>
    <w:rsid w:val="00A64DCA"/>
    <w:rsid w:val="00A65AE8"/>
    <w:rsid w:val="00A65D8D"/>
    <w:rsid w:val="00A67174"/>
    <w:rsid w:val="00A67A4D"/>
    <w:rsid w:val="00A67ABD"/>
    <w:rsid w:val="00A67B53"/>
    <w:rsid w:val="00A71158"/>
    <w:rsid w:val="00A73317"/>
    <w:rsid w:val="00A745BF"/>
    <w:rsid w:val="00A75D29"/>
    <w:rsid w:val="00A76A8F"/>
    <w:rsid w:val="00A76C4D"/>
    <w:rsid w:val="00A76E6D"/>
    <w:rsid w:val="00A773FD"/>
    <w:rsid w:val="00A8054A"/>
    <w:rsid w:val="00A815D4"/>
    <w:rsid w:val="00A849B7"/>
    <w:rsid w:val="00A8605A"/>
    <w:rsid w:val="00A87094"/>
    <w:rsid w:val="00A87B22"/>
    <w:rsid w:val="00A901D5"/>
    <w:rsid w:val="00A90EA9"/>
    <w:rsid w:val="00A90FC5"/>
    <w:rsid w:val="00A918D6"/>
    <w:rsid w:val="00A92EF5"/>
    <w:rsid w:val="00A94C38"/>
    <w:rsid w:val="00A9515F"/>
    <w:rsid w:val="00A95868"/>
    <w:rsid w:val="00A95B9F"/>
    <w:rsid w:val="00A96FDE"/>
    <w:rsid w:val="00A97414"/>
    <w:rsid w:val="00AA026A"/>
    <w:rsid w:val="00AA0320"/>
    <w:rsid w:val="00AA07E4"/>
    <w:rsid w:val="00AA0C79"/>
    <w:rsid w:val="00AA1499"/>
    <w:rsid w:val="00AA1795"/>
    <w:rsid w:val="00AA277D"/>
    <w:rsid w:val="00AA2CF0"/>
    <w:rsid w:val="00AA36B8"/>
    <w:rsid w:val="00AA3C00"/>
    <w:rsid w:val="00AA4DC4"/>
    <w:rsid w:val="00AA4FEC"/>
    <w:rsid w:val="00AA7A50"/>
    <w:rsid w:val="00AA7F40"/>
    <w:rsid w:val="00AB05F3"/>
    <w:rsid w:val="00AB09D2"/>
    <w:rsid w:val="00AB20D1"/>
    <w:rsid w:val="00AB37BB"/>
    <w:rsid w:val="00AB43CE"/>
    <w:rsid w:val="00AB5839"/>
    <w:rsid w:val="00AB5BA2"/>
    <w:rsid w:val="00AB7E06"/>
    <w:rsid w:val="00AC07DE"/>
    <w:rsid w:val="00AC0B77"/>
    <w:rsid w:val="00AC1ACB"/>
    <w:rsid w:val="00AC2673"/>
    <w:rsid w:val="00AC3041"/>
    <w:rsid w:val="00AC507E"/>
    <w:rsid w:val="00AC56BC"/>
    <w:rsid w:val="00AC622F"/>
    <w:rsid w:val="00AD0589"/>
    <w:rsid w:val="00AD1EB4"/>
    <w:rsid w:val="00AD298E"/>
    <w:rsid w:val="00AD5781"/>
    <w:rsid w:val="00AD6BF5"/>
    <w:rsid w:val="00AD7E74"/>
    <w:rsid w:val="00AE0611"/>
    <w:rsid w:val="00AE1A51"/>
    <w:rsid w:val="00AE28C0"/>
    <w:rsid w:val="00AE3B07"/>
    <w:rsid w:val="00AE58E4"/>
    <w:rsid w:val="00AE5D76"/>
    <w:rsid w:val="00AE6807"/>
    <w:rsid w:val="00AE6A32"/>
    <w:rsid w:val="00AE7B83"/>
    <w:rsid w:val="00AE7F45"/>
    <w:rsid w:val="00AF075C"/>
    <w:rsid w:val="00AF217E"/>
    <w:rsid w:val="00AF2CC7"/>
    <w:rsid w:val="00AF3471"/>
    <w:rsid w:val="00AF3648"/>
    <w:rsid w:val="00AF43F5"/>
    <w:rsid w:val="00AF4DB5"/>
    <w:rsid w:val="00AF6323"/>
    <w:rsid w:val="00AF759D"/>
    <w:rsid w:val="00B010EB"/>
    <w:rsid w:val="00B01EC2"/>
    <w:rsid w:val="00B02105"/>
    <w:rsid w:val="00B022CD"/>
    <w:rsid w:val="00B02C48"/>
    <w:rsid w:val="00B06FDA"/>
    <w:rsid w:val="00B11876"/>
    <w:rsid w:val="00B14556"/>
    <w:rsid w:val="00B1524B"/>
    <w:rsid w:val="00B156B9"/>
    <w:rsid w:val="00B15DCB"/>
    <w:rsid w:val="00B169DB"/>
    <w:rsid w:val="00B1726E"/>
    <w:rsid w:val="00B2038C"/>
    <w:rsid w:val="00B21B80"/>
    <w:rsid w:val="00B22468"/>
    <w:rsid w:val="00B226D6"/>
    <w:rsid w:val="00B2336E"/>
    <w:rsid w:val="00B23F1E"/>
    <w:rsid w:val="00B24ADB"/>
    <w:rsid w:val="00B2589B"/>
    <w:rsid w:val="00B26255"/>
    <w:rsid w:val="00B27294"/>
    <w:rsid w:val="00B272D2"/>
    <w:rsid w:val="00B272D9"/>
    <w:rsid w:val="00B278A7"/>
    <w:rsid w:val="00B279DD"/>
    <w:rsid w:val="00B30C5A"/>
    <w:rsid w:val="00B31969"/>
    <w:rsid w:val="00B32771"/>
    <w:rsid w:val="00B334CF"/>
    <w:rsid w:val="00B37268"/>
    <w:rsid w:val="00B433E1"/>
    <w:rsid w:val="00B437C4"/>
    <w:rsid w:val="00B446C5"/>
    <w:rsid w:val="00B44DA2"/>
    <w:rsid w:val="00B453E3"/>
    <w:rsid w:val="00B45670"/>
    <w:rsid w:val="00B471D2"/>
    <w:rsid w:val="00B47B6C"/>
    <w:rsid w:val="00B47E3B"/>
    <w:rsid w:val="00B5054B"/>
    <w:rsid w:val="00B51195"/>
    <w:rsid w:val="00B5176F"/>
    <w:rsid w:val="00B51A1F"/>
    <w:rsid w:val="00B5205F"/>
    <w:rsid w:val="00B5356E"/>
    <w:rsid w:val="00B53F06"/>
    <w:rsid w:val="00B54140"/>
    <w:rsid w:val="00B560C0"/>
    <w:rsid w:val="00B56C58"/>
    <w:rsid w:val="00B6021F"/>
    <w:rsid w:val="00B60C87"/>
    <w:rsid w:val="00B60D00"/>
    <w:rsid w:val="00B60D3A"/>
    <w:rsid w:val="00B60F89"/>
    <w:rsid w:val="00B613D2"/>
    <w:rsid w:val="00B6324E"/>
    <w:rsid w:val="00B64A8F"/>
    <w:rsid w:val="00B66721"/>
    <w:rsid w:val="00B67BFD"/>
    <w:rsid w:val="00B73B8E"/>
    <w:rsid w:val="00B74198"/>
    <w:rsid w:val="00B757F5"/>
    <w:rsid w:val="00B758C2"/>
    <w:rsid w:val="00B75B3B"/>
    <w:rsid w:val="00B763E3"/>
    <w:rsid w:val="00B76B0F"/>
    <w:rsid w:val="00B81639"/>
    <w:rsid w:val="00B8293B"/>
    <w:rsid w:val="00B8417B"/>
    <w:rsid w:val="00B8427D"/>
    <w:rsid w:val="00B845D0"/>
    <w:rsid w:val="00B84B6A"/>
    <w:rsid w:val="00B862A3"/>
    <w:rsid w:val="00B86AF1"/>
    <w:rsid w:val="00B87084"/>
    <w:rsid w:val="00B87331"/>
    <w:rsid w:val="00B873EE"/>
    <w:rsid w:val="00B90CCD"/>
    <w:rsid w:val="00B90FA5"/>
    <w:rsid w:val="00B91A61"/>
    <w:rsid w:val="00B91A7A"/>
    <w:rsid w:val="00B92399"/>
    <w:rsid w:val="00B9255B"/>
    <w:rsid w:val="00B92AAF"/>
    <w:rsid w:val="00B93363"/>
    <w:rsid w:val="00B93B04"/>
    <w:rsid w:val="00B93FD9"/>
    <w:rsid w:val="00B94B33"/>
    <w:rsid w:val="00B94C15"/>
    <w:rsid w:val="00B95BCE"/>
    <w:rsid w:val="00B95DC1"/>
    <w:rsid w:val="00B97494"/>
    <w:rsid w:val="00B97D08"/>
    <w:rsid w:val="00B97E2D"/>
    <w:rsid w:val="00BA0A45"/>
    <w:rsid w:val="00BA2E07"/>
    <w:rsid w:val="00BA34D4"/>
    <w:rsid w:val="00BA43E5"/>
    <w:rsid w:val="00BA4B54"/>
    <w:rsid w:val="00BA543A"/>
    <w:rsid w:val="00BA5F6D"/>
    <w:rsid w:val="00BB083A"/>
    <w:rsid w:val="00BB0FFD"/>
    <w:rsid w:val="00BB1B70"/>
    <w:rsid w:val="00BB359E"/>
    <w:rsid w:val="00BB7587"/>
    <w:rsid w:val="00BB7746"/>
    <w:rsid w:val="00BC3104"/>
    <w:rsid w:val="00BC509E"/>
    <w:rsid w:val="00BC670F"/>
    <w:rsid w:val="00BC74DE"/>
    <w:rsid w:val="00BD0252"/>
    <w:rsid w:val="00BD0FB9"/>
    <w:rsid w:val="00BD241E"/>
    <w:rsid w:val="00BD302A"/>
    <w:rsid w:val="00BD44D3"/>
    <w:rsid w:val="00BD5833"/>
    <w:rsid w:val="00BD65BA"/>
    <w:rsid w:val="00BE0FD0"/>
    <w:rsid w:val="00BE21CA"/>
    <w:rsid w:val="00BE2A54"/>
    <w:rsid w:val="00BE3CC4"/>
    <w:rsid w:val="00BE3E20"/>
    <w:rsid w:val="00BE5655"/>
    <w:rsid w:val="00BE7F35"/>
    <w:rsid w:val="00BF2D42"/>
    <w:rsid w:val="00BF30FF"/>
    <w:rsid w:val="00BF34F5"/>
    <w:rsid w:val="00BF3C57"/>
    <w:rsid w:val="00BF43E7"/>
    <w:rsid w:val="00BF7696"/>
    <w:rsid w:val="00C04EE3"/>
    <w:rsid w:val="00C0591D"/>
    <w:rsid w:val="00C05F2D"/>
    <w:rsid w:val="00C11423"/>
    <w:rsid w:val="00C13DF6"/>
    <w:rsid w:val="00C141CE"/>
    <w:rsid w:val="00C16BF2"/>
    <w:rsid w:val="00C17006"/>
    <w:rsid w:val="00C171FC"/>
    <w:rsid w:val="00C17F2B"/>
    <w:rsid w:val="00C203B1"/>
    <w:rsid w:val="00C2092E"/>
    <w:rsid w:val="00C20BEE"/>
    <w:rsid w:val="00C2264D"/>
    <w:rsid w:val="00C228E1"/>
    <w:rsid w:val="00C23CAD"/>
    <w:rsid w:val="00C244C5"/>
    <w:rsid w:val="00C25281"/>
    <w:rsid w:val="00C2557F"/>
    <w:rsid w:val="00C25B29"/>
    <w:rsid w:val="00C2699A"/>
    <w:rsid w:val="00C271A4"/>
    <w:rsid w:val="00C27295"/>
    <w:rsid w:val="00C273F1"/>
    <w:rsid w:val="00C275D4"/>
    <w:rsid w:val="00C27E34"/>
    <w:rsid w:val="00C304D9"/>
    <w:rsid w:val="00C308AB"/>
    <w:rsid w:val="00C32210"/>
    <w:rsid w:val="00C324D9"/>
    <w:rsid w:val="00C32DD2"/>
    <w:rsid w:val="00C34953"/>
    <w:rsid w:val="00C35F65"/>
    <w:rsid w:val="00C372E4"/>
    <w:rsid w:val="00C4023B"/>
    <w:rsid w:val="00C40D11"/>
    <w:rsid w:val="00C41D9D"/>
    <w:rsid w:val="00C41FC8"/>
    <w:rsid w:val="00C44E05"/>
    <w:rsid w:val="00C44E88"/>
    <w:rsid w:val="00C45D56"/>
    <w:rsid w:val="00C469E9"/>
    <w:rsid w:val="00C473CE"/>
    <w:rsid w:val="00C518C9"/>
    <w:rsid w:val="00C5251B"/>
    <w:rsid w:val="00C5257C"/>
    <w:rsid w:val="00C5316F"/>
    <w:rsid w:val="00C533AD"/>
    <w:rsid w:val="00C53C15"/>
    <w:rsid w:val="00C54398"/>
    <w:rsid w:val="00C543C5"/>
    <w:rsid w:val="00C54D80"/>
    <w:rsid w:val="00C54DE5"/>
    <w:rsid w:val="00C55A38"/>
    <w:rsid w:val="00C61AEE"/>
    <w:rsid w:val="00C646E2"/>
    <w:rsid w:val="00C66F6F"/>
    <w:rsid w:val="00C672A9"/>
    <w:rsid w:val="00C70F2C"/>
    <w:rsid w:val="00C71400"/>
    <w:rsid w:val="00C7539C"/>
    <w:rsid w:val="00C75D60"/>
    <w:rsid w:val="00C778B3"/>
    <w:rsid w:val="00C80489"/>
    <w:rsid w:val="00C80886"/>
    <w:rsid w:val="00C80F69"/>
    <w:rsid w:val="00C819C1"/>
    <w:rsid w:val="00C81CE7"/>
    <w:rsid w:val="00C82CFD"/>
    <w:rsid w:val="00C83242"/>
    <w:rsid w:val="00C83494"/>
    <w:rsid w:val="00C83712"/>
    <w:rsid w:val="00C83F47"/>
    <w:rsid w:val="00C85C5A"/>
    <w:rsid w:val="00C86817"/>
    <w:rsid w:val="00C86DD6"/>
    <w:rsid w:val="00C91FA4"/>
    <w:rsid w:val="00C93929"/>
    <w:rsid w:val="00C93F22"/>
    <w:rsid w:val="00C94AEB"/>
    <w:rsid w:val="00C954AF"/>
    <w:rsid w:val="00C95699"/>
    <w:rsid w:val="00C974B4"/>
    <w:rsid w:val="00CA16BA"/>
    <w:rsid w:val="00CA4192"/>
    <w:rsid w:val="00CA4989"/>
    <w:rsid w:val="00CA5241"/>
    <w:rsid w:val="00CA52EC"/>
    <w:rsid w:val="00CA5D26"/>
    <w:rsid w:val="00CA70BA"/>
    <w:rsid w:val="00CA7B9F"/>
    <w:rsid w:val="00CB37AB"/>
    <w:rsid w:val="00CB566D"/>
    <w:rsid w:val="00CB656C"/>
    <w:rsid w:val="00CB7598"/>
    <w:rsid w:val="00CC18CC"/>
    <w:rsid w:val="00CC1D4F"/>
    <w:rsid w:val="00CC2629"/>
    <w:rsid w:val="00CC31A3"/>
    <w:rsid w:val="00CC6DAF"/>
    <w:rsid w:val="00CC7093"/>
    <w:rsid w:val="00CC751D"/>
    <w:rsid w:val="00CD02D1"/>
    <w:rsid w:val="00CD1136"/>
    <w:rsid w:val="00CD12B6"/>
    <w:rsid w:val="00CD27A8"/>
    <w:rsid w:val="00CD2998"/>
    <w:rsid w:val="00CD3CAC"/>
    <w:rsid w:val="00CD3F0A"/>
    <w:rsid w:val="00CD4140"/>
    <w:rsid w:val="00CD535F"/>
    <w:rsid w:val="00CD5ADA"/>
    <w:rsid w:val="00CD7DFC"/>
    <w:rsid w:val="00CD7E35"/>
    <w:rsid w:val="00CE04C1"/>
    <w:rsid w:val="00CE12C6"/>
    <w:rsid w:val="00CE2F4B"/>
    <w:rsid w:val="00CE56B4"/>
    <w:rsid w:val="00CE6508"/>
    <w:rsid w:val="00CE793B"/>
    <w:rsid w:val="00CF123B"/>
    <w:rsid w:val="00CF1EC8"/>
    <w:rsid w:val="00CF1FC5"/>
    <w:rsid w:val="00CF295B"/>
    <w:rsid w:val="00CF3E33"/>
    <w:rsid w:val="00CF512F"/>
    <w:rsid w:val="00CF58E6"/>
    <w:rsid w:val="00CF70C0"/>
    <w:rsid w:val="00CF71D1"/>
    <w:rsid w:val="00CF7C74"/>
    <w:rsid w:val="00D000AA"/>
    <w:rsid w:val="00D025BC"/>
    <w:rsid w:val="00D030B1"/>
    <w:rsid w:val="00D04D3F"/>
    <w:rsid w:val="00D120FE"/>
    <w:rsid w:val="00D124A1"/>
    <w:rsid w:val="00D127D2"/>
    <w:rsid w:val="00D159ED"/>
    <w:rsid w:val="00D173E7"/>
    <w:rsid w:val="00D175BE"/>
    <w:rsid w:val="00D17AAB"/>
    <w:rsid w:val="00D17D04"/>
    <w:rsid w:val="00D21341"/>
    <w:rsid w:val="00D2269B"/>
    <w:rsid w:val="00D24414"/>
    <w:rsid w:val="00D2450B"/>
    <w:rsid w:val="00D259AE"/>
    <w:rsid w:val="00D263E5"/>
    <w:rsid w:val="00D268AE"/>
    <w:rsid w:val="00D27B81"/>
    <w:rsid w:val="00D3174D"/>
    <w:rsid w:val="00D33664"/>
    <w:rsid w:val="00D34261"/>
    <w:rsid w:val="00D34C42"/>
    <w:rsid w:val="00D34EC3"/>
    <w:rsid w:val="00D37859"/>
    <w:rsid w:val="00D37864"/>
    <w:rsid w:val="00D37C15"/>
    <w:rsid w:val="00D40E09"/>
    <w:rsid w:val="00D41B3D"/>
    <w:rsid w:val="00D41BA8"/>
    <w:rsid w:val="00D41DB4"/>
    <w:rsid w:val="00D4220C"/>
    <w:rsid w:val="00D44389"/>
    <w:rsid w:val="00D450E6"/>
    <w:rsid w:val="00D45517"/>
    <w:rsid w:val="00D50ED5"/>
    <w:rsid w:val="00D524AC"/>
    <w:rsid w:val="00D5281D"/>
    <w:rsid w:val="00D53C2F"/>
    <w:rsid w:val="00D54DA1"/>
    <w:rsid w:val="00D57EF9"/>
    <w:rsid w:val="00D6027D"/>
    <w:rsid w:val="00D60F09"/>
    <w:rsid w:val="00D62544"/>
    <w:rsid w:val="00D63442"/>
    <w:rsid w:val="00D63BDC"/>
    <w:rsid w:val="00D6401D"/>
    <w:rsid w:val="00D65020"/>
    <w:rsid w:val="00D66B58"/>
    <w:rsid w:val="00D66C7D"/>
    <w:rsid w:val="00D701B5"/>
    <w:rsid w:val="00D707FE"/>
    <w:rsid w:val="00D73434"/>
    <w:rsid w:val="00D73F36"/>
    <w:rsid w:val="00D7418B"/>
    <w:rsid w:val="00D74634"/>
    <w:rsid w:val="00D749D0"/>
    <w:rsid w:val="00D74ACE"/>
    <w:rsid w:val="00D75633"/>
    <w:rsid w:val="00D75B89"/>
    <w:rsid w:val="00D81909"/>
    <w:rsid w:val="00D81EE8"/>
    <w:rsid w:val="00D83F24"/>
    <w:rsid w:val="00D868FB"/>
    <w:rsid w:val="00D8762B"/>
    <w:rsid w:val="00D879DD"/>
    <w:rsid w:val="00D91ABC"/>
    <w:rsid w:val="00D93441"/>
    <w:rsid w:val="00D943C8"/>
    <w:rsid w:val="00D97B43"/>
    <w:rsid w:val="00DA019C"/>
    <w:rsid w:val="00DA0697"/>
    <w:rsid w:val="00DA0765"/>
    <w:rsid w:val="00DA0F4E"/>
    <w:rsid w:val="00DA341B"/>
    <w:rsid w:val="00DA36B8"/>
    <w:rsid w:val="00DA3BE9"/>
    <w:rsid w:val="00DA53FC"/>
    <w:rsid w:val="00DA5503"/>
    <w:rsid w:val="00DA5765"/>
    <w:rsid w:val="00DA75A9"/>
    <w:rsid w:val="00DA7AFA"/>
    <w:rsid w:val="00DB042F"/>
    <w:rsid w:val="00DB0971"/>
    <w:rsid w:val="00DB1634"/>
    <w:rsid w:val="00DB2ABC"/>
    <w:rsid w:val="00DB4D85"/>
    <w:rsid w:val="00DB4DE6"/>
    <w:rsid w:val="00DB4E56"/>
    <w:rsid w:val="00DB7688"/>
    <w:rsid w:val="00DB799B"/>
    <w:rsid w:val="00DB7D00"/>
    <w:rsid w:val="00DC07C5"/>
    <w:rsid w:val="00DC3AC6"/>
    <w:rsid w:val="00DC4CEE"/>
    <w:rsid w:val="00DD1115"/>
    <w:rsid w:val="00DD13C6"/>
    <w:rsid w:val="00DD189E"/>
    <w:rsid w:val="00DD2A56"/>
    <w:rsid w:val="00DD2B71"/>
    <w:rsid w:val="00DD4F73"/>
    <w:rsid w:val="00DD5DB8"/>
    <w:rsid w:val="00DD5F2C"/>
    <w:rsid w:val="00DD6919"/>
    <w:rsid w:val="00DD6A03"/>
    <w:rsid w:val="00DD6F64"/>
    <w:rsid w:val="00DD7F69"/>
    <w:rsid w:val="00DE040D"/>
    <w:rsid w:val="00DE08C6"/>
    <w:rsid w:val="00DE1CD5"/>
    <w:rsid w:val="00DE2151"/>
    <w:rsid w:val="00DE226E"/>
    <w:rsid w:val="00DE5DD0"/>
    <w:rsid w:val="00DE6686"/>
    <w:rsid w:val="00DE73AA"/>
    <w:rsid w:val="00DE76FC"/>
    <w:rsid w:val="00DF0992"/>
    <w:rsid w:val="00DF1209"/>
    <w:rsid w:val="00DF1A14"/>
    <w:rsid w:val="00DF1CF7"/>
    <w:rsid w:val="00DF2CE9"/>
    <w:rsid w:val="00DF4312"/>
    <w:rsid w:val="00DF4395"/>
    <w:rsid w:val="00DF4FE9"/>
    <w:rsid w:val="00DF50E6"/>
    <w:rsid w:val="00DF5E0A"/>
    <w:rsid w:val="00E00411"/>
    <w:rsid w:val="00E00646"/>
    <w:rsid w:val="00E031CE"/>
    <w:rsid w:val="00E04033"/>
    <w:rsid w:val="00E04922"/>
    <w:rsid w:val="00E04F77"/>
    <w:rsid w:val="00E06C72"/>
    <w:rsid w:val="00E06D68"/>
    <w:rsid w:val="00E07A16"/>
    <w:rsid w:val="00E10906"/>
    <w:rsid w:val="00E10933"/>
    <w:rsid w:val="00E10F70"/>
    <w:rsid w:val="00E11B19"/>
    <w:rsid w:val="00E11F50"/>
    <w:rsid w:val="00E12278"/>
    <w:rsid w:val="00E147D9"/>
    <w:rsid w:val="00E20451"/>
    <w:rsid w:val="00E20F2C"/>
    <w:rsid w:val="00E21C69"/>
    <w:rsid w:val="00E232D7"/>
    <w:rsid w:val="00E23788"/>
    <w:rsid w:val="00E24631"/>
    <w:rsid w:val="00E24A54"/>
    <w:rsid w:val="00E25768"/>
    <w:rsid w:val="00E267BD"/>
    <w:rsid w:val="00E26F45"/>
    <w:rsid w:val="00E27C6C"/>
    <w:rsid w:val="00E3169D"/>
    <w:rsid w:val="00E329B3"/>
    <w:rsid w:val="00E32F0C"/>
    <w:rsid w:val="00E332C5"/>
    <w:rsid w:val="00E33469"/>
    <w:rsid w:val="00E33FA1"/>
    <w:rsid w:val="00E34B29"/>
    <w:rsid w:val="00E34C25"/>
    <w:rsid w:val="00E37A06"/>
    <w:rsid w:val="00E40201"/>
    <w:rsid w:val="00E40794"/>
    <w:rsid w:val="00E40F8B"/>
    <w:rsid w:val="00E426B4"/>
    <w:rsid w:val="00E43E56"/>
    <w:rsid w:val="00E44438"/>
    <w:rsid w:val="00E504CE"/>
    <w:rsid w:val="00E50B82"/>
    <w:rsid w:val="00E51C18"/>
    <w:rsid w:val="00E52777"/>
    <w:rsid w:val="00E53C90"/>
    <w:rsid w:val="00E54E5B"/>
    <w:rsid w:val="00E55772"/>
    <w:rsid w:val="00E56530"/>
    <w:rsid w:val="00E56D68"/>
    <w:rsid w:val="00E57CDA"/>
    <w:rsid w:val="00E6064F"/>
    <w:rsid w:val="00E6163B"/>
    <w:rsid w:val="00E6299C"/>
    <w:rsid w:val="00E64D89"/>
    <w:rsid w:val="00E65975"/>
    <w:rsid w:val="00E67231"/>
    <w:rsid w:val="00E67AD0"/>
    <w:rsid w:val="00E67AF0"/>
    <w:rsid w:val="00E700BD"/>
    <w:rsid w:val="00E70779"/>
    <w:rsid w:val="00E73C89"/>
    <w:rsid w:val="00E752CA"/>
    <w:rsid w:val="00E75F2A"/>
    <w:rsid w:val="00E76699"/>
    <w:rsid w:val="00E76DD4"/>
    <w:rsid w:val="00E772AF"/>
    <w:rsid w:val="00E77ADC"/>
    <w:rsid w:val="00E80E8C"/>
    <w:rsid w:val="00E81008"/>
    <w:rsid w:val="00E8358D"/>
    <w:rsid w:val="00E83C0B"/>
    <w:rsid w:val="00E84E7F"/>
    <w:rsid w:val="00E851F0"/>
    <w:rsid w:val="00E86E53"/>
    <w:rsid w:val="00E873BC"/>
    <w:rsid w:val="00E87C48"/>
    <w:rsid w:val="00E91AF3"/>
    <w:rsid w:val="00E927BD"/>
    <w:rsid w:val="00E92AD5"/>
    <w:rsid w:val="00E92FC0"/>
    <w:rsid w:val="00E93121"/>
    <w:rsid w:val="00E937E3"/>
    <w:rsid w:val="00E93D92"/>
    <w:rsid w:val="00E940A5"/>
    <w:rsid w:val="00E9423F"/>
    <w:rsid w:val="00E94DD4"/>
    <w:rsid w:val="00E95347"/>
    <w:rsid w:val="00E9546F"/>
    <w:rsid w:val="00E963A7"/>
    <w:rsid w:val="00E97DAE"/>
    <w:rsid w:val="00EA216C"/>
    <w:rsid w:val="00EA2815"/>
    <w:rsid w:val="00EA424A"/>
    <w:rsid w:val="00EA4692"/>
    <w:rsid w:val="00EA53CD"/>
    <w:rsid w:val="00EA54EE"/>
    <w:rsid w:val="00EA5574"/>
    <w:rsid w:val="00EA64CC"/>
    <w:rsid w:val="00EA7415"/>
    <w:rsid w:val="00EA7D41"/>
    <w:rsid w:val="00EA7E5B"/>
    <w:rsid w:val="00EB0D94"/>
    <w:rsid w:val="00EB15CE"/>
    <w:rsid w:val="00EB16D2"/>
    <w:rsid w:val="00EB16F3"/>
    <w:rsid w:val="00EB1AC5"/>
    <w:rsid w:val="00EB1D9A"/>
    <w:rsid w:val="00EB2CC8"/>
    <w:rsid w:val="00EB50B6"/>
    <w:rsid w:val="00EB531F"/>
    <w:rsid w:val="00EB5701"/>
    <w:rsid w:val="00EB592D"/>
    <w:rsid w:val="00EB5A73"/>
    <w:rsid w:val="00EB6717"/>
    <w:rsid w:val="00EB7C86"/>
    <w:rsid w:val="00EC1F80"/>
    <w:rsid w:val="00EC23A9"/>
    <w:rsid w:val="00EC2D26"/>
    <w:rsid w:val="00EC4A3A"/>
    <w:rsid w:val="00EC60E8"/>
    <w:rsid w:val="00EC638A"/>
    <w:rsid w:val="00EC680D"/>
    <w:rsid w:val="00EC6DB5"/>
    <w:rsid w:val="00ED053D"/>
    <w:rsid w:val="00ED1537"/>
    <w:rsid w:val="00ED204D"/>
    <w:rsid w:val="00ED2E9E"/>
    <w:rsid w:val="00ED370D"/>
    <w:rsid w:val="00ED3EF1"/>
    <w:rsid w:val="00ED4834"/>
    <w:rsid w:val="00ED603F"/>
    <w:rsid w:val="00ED6431"/>
    <w:rsid w:val="00EE0961"/>
    <w:rsid w:val="00EE0FF1"/>
    <w:rsid w:val="00EE3D04"/>
    <w:rsid w:val="00EE4322"/>
    <w:rsid w:val="00EE44C9"/>
    <w:rsid w:val="00EE6483"/>
    <w:rsid w:val="00EE68B8"/>
    <w:rsid w:val="00EF26E4"/>
    <w:rsid w:val="00EF32F1"/>
    <w:rsid w:val="00EF4F7F"/>
    <w:rsid w:val="00F00595"/>
    <w:rsid w:val="00F0102B"/>
    <w:rsid w:val="00F02947"/>
    <w:rsid w:val="00F02ADC"/>
    <w:rsid w:val="00F04880"/>
    <w:rsid w:val="00F04ACA"/>
    <w:rsid w:val="00F04B7D"/>
    <w:rsid w:val="00F04F74"/>
    <w:rsid w:val="00F06792"/>
    <w:rsid w:val="00F07809"/>
    <w:rsid w:val="00F10573"/>
    <w:rsid w:val="00F11375"/>
    <w:rsid w:val="00F11701"/>
    <w:rsid w:val="00F11917"/>
    <w:rsid w:val="00F11E78"/>
    <w:rsid w:val="00F12505"/>
    <w:rsid w:val="00F12807"/>
    <w:rsid w:val="00F13EE0"/>
    <w:rsid w:val="00F15A15"/>
    <w:rsid w:val="00F1766B"/>
    <w:rsid w:val="00F177EE"/>
    <w:rsid w:val="00F212DC"/>
    <w:rsid w:val="00F2365C"/>
    <w:rsid w:val="00F245DF"/>
    <w:rsid w:val="00F24B53"/>
    <w:rsid w:val="00F25AFC"/>
    <w:rsid w:val="00F25BFC"/>
    <w:rsid w:val="00F25D99"/>
    <w:rsid w:val="00F268E8"/>
    <w:rsid w:val="00F27454"/>
    <w:rsid w:val="00F274BF"/>
    <w:rsid w:val="00F276EA"/>
    <w:rsid w:val="00F27A92"/>
    <w:rsid w:val="00F27AFD"/>
    <w:rsid w:val="00F30416"/>
    <w:rsid w:val="00F3079B"/>
    <w:rsid w:val="00F30804"/>
    <w:rsid w:val="00F3085C"/>
    <w:rsid w:val="00F311D3"/>
    <w:rsid w:val="00F3189F"/>
    <w:rsid w:val="00F342DA"/>
    <w:rsid w:val="00F34605"/>
    <w:rsid w:val="00F364B4"/>
    <w:rsid w:val="00F37240"/>
    <w:rsid w:val="00F379E9"/>
    <w:rsid w:val="00F4066D"/>
    <w:rsid w:val="00F406CB"/>
    <w:rsid w:val="00F40C84"/>
    <w:rsid w:val="00F40DE4"/>
    <w:rsid w:val="00F420B8"/>
    <w:rsid w:val="00F42E61"/>
    <w:rsid w:val="00F44482"/>
    <w:rsid w:val="00F47BDB"/>
    <w:rsid w:val="00F50A0E"/>
    <w:rsid w:val="00F5413B"/>
    <w:rsid w:val="00F54B73"/>
    <w:rsid w:val="00F5523C"/>
    <w:rsid w:val="00F567D0"/>
    <w:rsid w:val="00F571B0"/>
    <w:rsid w:val="00F606CA"/>
    <w:rsid w:val="00F60A29"/>
    <w:rsid w:val="00F62057"/>
    <w:rsid w:val="00F63329"/>
    <w:rsid w:val="00F637DB"/>
    <w:rsid w:val="00F64757"/>
    <w:rsid w:val="00F66002"/>
    <w:rsid w:val="00F66DEE"/>
    <w:rsid w:val="00F67577"/>
    <w:rsid w:val="00F71AA9"/>
    <w:rsid w:val="00F733C4"/>
    <w:rsid w:val="00F73C79"/>
    <w:rsid w:val="00F74394"/>
    <w:rsid w:val="00F75774"/>
    <w:rsid w:val="00F761E8"/>
    <w:rsid w:val="00F76F82"/>
    <w:rsid w:val="00F80223"/>
    <w:rsid w:val="00F81B93"/>
    <w:rsid w:val="00F83170"/>
    <w:rsid w:val="00F8327D"/>
    <w:rsid w:val="00F835B1"/>
    <w:rsid w:val="00F84B28"/>
    <w:rsid w:val="00F859BE"/>
    <w:rsid w:val="00F85ED2"/>
    <w:rsid w:val="00F865E0"/>
    <w:rsid w:val="00F87B28"/>
    <w:rsid w:val="00F901BB"/>
    <w:rsid w:val="00F90EC3"/>
    <w:rsid w:val="00F913E4"/>
    <w:rsid w:val="00F93EB3"/>
    <w:rsid w:val="00F93FC6"/>
    <w:rsid w:val="00F94FD5"/>
    <w:rsid w:val="00F9690F"/>
    <w:rsid w:val="00F9700F"/>
    <w:rsid w:val="00FA009D"/>
    <w:rsid w:val="00FA0BE5"/>
    <w:rsid w:val="00FA10A3"/>
    <w:rsid w:val="00FA1400"/>
    <w:rsid w:val="00FA4211"/>
    <w:rsid w:val="00FA46CA"/>
    <w:rsid w:val="00FA6894"/>
    <w:rsid w:val="00FA75C1"/>
    <w:rsid w:val="00FA797E"/>
    <w:rsid w:val="00FB0221"/>
    <w:rsid w:val="00FB1E85"/>
    <w:rsid w:val="00FB2CF0"/>
    <w:rsid w:val="00FB37C4"/>
    <w:rsid w:val="00FB4109"/>
    <w:rsid w:val="00FB5EBC"/>
    <w:rsid w:val="00FB614B"/>
    <w:rsid w:val="00FB6E94"/>
    <w:rsid w:val="00FC0B64"/>
    <w:rsid w:val="00FC0D05"/>
    <w:rsid w:val="00FC1198"/>
    <w:rsid w:val="00FC1621"/>
    <w:rsid w:val="00FC1BC4"/>
    <w:rsid w:val="00FC2CF9"/>
    <w:rsid w:val="00FC2E19"/>
    <w:rsid w:val="00FC2F59"/>
    <w:rsid w:val="00FC2F8E"/>
    <w:rsid w:val="00FC2F90"/>
    <w:rsid w:val="00FC4276"/>
    <w:rsid w:val="00FC5703"/>
    <w:rsid w:val="00FC6BED"/>
    <w:rsid w:val="00FC6ECE"/>
    <w:rsid w:val="00FC741F"/>
    <w:rsid w:val="00FC7858"/>
    <w:rsid w:val="00FD0938"/>
    <w:rsid w:val="00FD109B"/>
    <w:rsid w:val="00FD127E"/>
    <w:rsid w:val="00FD1E30"/>
    <w:rsid w:val="00FD37AF"/>
    <w:rsid w:val="00FD51FD"/>
    <w:rsid w:val="00FD6030"/>
    <w:rsid w:val="00FD6C86"/>
    <w:rsid w:val="00FD72A5"/>
    <w:rsid w:val="00FE1058"/>
    <w:rsid w:val="00FE2096"/>
    <w:rsid w:val="00FE25D6"/>
    <w:rsid w:val="00FE29A4"/>
    <w:rsid w:val="00FE3362"/>
    <w:rsid w:val="00FE4930"/>
    <w:rsid w:val="00FE4A7E"/>
    <w:rsid w:val="00FE5045"/>
    <w:rsid w:val="00FE56F6"/>
    <w:rsid w:val="00FE5F30"/>
    <w:rsid w:val="00FE6CC4"/>
    <w:rsid w:val="00FE6EF5"/>
    <w:rsid w:val="00FE727F"/>
    <w:rsid w:val="00FF06F2"/>
    <w:rsid w:val="00FF0F1A"/>
    <w:rsid w:val="00FF102C"/>
    <w:rsid w:val="00FF1D42"/>
    <w:rsid w:val="00FF5E32"/>
    <w:rsid w:val="00FF6709"/>
    <w:rsid w:val="00FF75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5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9444618">
      <w:bodyDiv w:val="1"/>
      <w:marLeft w:val="0"/>
      <w:marRight w:val="0"/>
      <w:marTop w:val="0"/>
      <w:marBottom w:val="0"/>
      <w:divBdr>
        <w:top w:val="none" w:sz="0" w:space="0" w:color="auto"/>
        <w:left w:val="none" w:sz="0" w:space="0" w:color="auto"/>
        <w:bottom w:val="none" w:sz="0" w:space="0" w:color="auto"/>
        <w:right w:val="none" w:sz="0" w:space="0" w:color="auto"/>
      </w:divBdr>
      <w:divsChild>
        <w:div w:id="1940285282">
          <w:marLeft w:val="0"/>
          <w:marRight w:val="0"/>
          <w:marTop w:val="0"/>
          <w:marBottom w:val="0"/>
          <w:divBdr>
            <w:top w:val="none" w:sz="0" w:space="0" w:color="auto"/>
            <w:left w:val="none" w:sz="0" w:space="0" w:color="auto"/>
            <w:bottom w:val="none" w:sz="0" w:space="0" w:color="auto"/>
            <w:right w:val="none" w:sz="0" w:space="0" w:color="auto"/>
          </w:divBdr>
          <w:divsChild>
            <w:div w:id="457843214">
              <w:marLeft w:val="0"/>
              <w:marRight w:val="0"/>
              <w:marTop w:val="0"/>
              <w:marBottom w:val="450"/>
              <w:divBdr>
                <w:top w:val="none" w:sz="0" w:space="0" w:color="auto"/>
                <w:left w:val="none" w:sz="0" w:space="0" w:color="auto"/>
                <w:bottom w:val="none" w:sz="0" w:space="0" w:color="auto"/>
                <w:right w:val="none" w:sz="0" w:space="0" w:color="auto"/>
              </w:divBdr>
              <w:divsChild>
                <w:div w:id="853612765">
                  <w:marLeft w:val="0"/>
                  <w:marRight w:val="0"/>
                  <w:marTop w:val="0"/>
                  <w:marBottom w:val="0"/>
                  <w:divBdr>
                    <w:top w:val="none" w:sz="0" w:space="0" w:color="auto"/>
                    <w:left w:val="none" w:sz="0" w:space="0" w:color="auto"/>
                    <w:bottom w:val="none" w:sz="0" w:space="0" w:color="auto"/>
                    <w:right w:val="none" w:sz="0" w:space="0" w:color="auto"/>
                  </w:divBdr>
                </w:div>
                <w:div w:id="753550111">
                  <w:marLeft w:val="0"/>
                  <w:marRight w:val="0"/>
                  <w:marTop w:val="0"/>
                  <w:marBottom w:val="0"/>
                  <w:divBdr>
                    <w:top w:val="none" w:sz="0" w:space="0" w:color="auto"/>
                    <w:left w:val="none" w:sz="0" w:space="0" w:color="auto"/>
                    <w:bottom w:val="single" w:sz="6" w:space="0" w:color="C7D0D8"/>
                    <w:right w:val="none" w:sz="0" w:space="0" w:color="auto"/>
                  </w:divBdr>
                </w:div>
              </w:divsChild>
            </w:div>
          </w:divsChild>
        </w:div>
      </w:divsChild>
    </w:div>
    <w:div w:id="1587107502">
      <w:bodyDiv w:val="1"/>
      <w:marLeft w:val="0"/>
      <w:marRight w:val="0"/>
      <w:marTop w:val="0"/>
      <w:marBottom w:val="0"/>
      <w:divBdr>
        <w:top w:val="none" w:sz="0" w:space="0" w:color="auto"/>
        <w:left w:val="none" w:sz="0" w:space="0" w:color="auto"/>
        <w:bottom w:val="none" w:sz="0" w:space="0" w:color="auto"/>
        <w:right w:val="none" w:sz="0" w:space="0" w:color="auto"/>
      </w:divBdr>
      <w:divsChild>
        <w:div w:id="474106234">
          <w:marLeft w:val="0"/>
          <w:marRight w:val="0"/>
          <w:marTop w:val="0"/>
          <w:marBottom w:val="0"/>
          <w:divBdr>
            <w:top w:val="none" w:sz="0" w:space="0" w:color="auto"/>
            <w:left w:val="none" w:sz="0" w:space="0" w:color="auto"/>
            <w:bottom w:val="none" w:sz="0" w:space="0" w:color="auto"/>
            <w:right w:val="none" w:sz="0" w:space="0" w:color="auto"/>
          </w:divBdr>
          <w:divsChild>
            <w:div w:id="544483582">
              <w:marLeft w:val="0"/>
              <w:marRight w:val="0"/>
              <w:marTop w:val="0"/>
              <w:marBottom w:val="450"/>
              <w:divBdr>
                <w:top w:val="none" w:sz="0" w:space="0" w:color="auto"/>
                <w:left w:val="none" w:sz="0" w:space="0" w:color="auto"/>
                <w:bottom w:val="none" w:sz="0" w:space="0" w:color="auto"/>
                <w:right w:val="none" w:sz="0" w:space="0" w:color="auto"/>
              </w:divBdr>
              <w:divsChild>
                <w:div w:id="1874147590">
                  <w:marLeft w:val="0"/>
                  <w:marRight w:val="0"/>
                  <w:marTop w:val="0"/>
                  <w:marBottom w:val="0"/>
                  <w:divBdr>
                    <w:top w:val="none" w:sz="0" w:space="0" w:color="auto"/>
                    <w:left w:val="none" w:sz="0" w:space="0" w:color="auto"/>
                    <w:bottom w:val="none" w:sz="0" w:space="0" w:color="auto"/>
                    <w:right w:val="none" w:sz="0" w:space="0" w:color="auto"/>
                  </w:divBdr>
                </w:div>
                <w:div w:id="814757335">
                  <w:marLeft w:val="0"/>
                  <w:marRight w:val="0"/>
                  <w:marTop w:val="0"/>
                  <w:marBottom w:val="0"/>
                  <w:divBdr>
                    <w:top w:val="none" w:sz="0" w:space="0" w:color="auto"/>
                    <w:left w:val="none" w:sz="0" w:space="0" w:color="auto"/>
                    <w:bottom w:val="single" w:sz="6" w:space="0" w:color="C7D0D8"/>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7824</Words>
  <Characters>44598</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2021-12-22T13:22:00Z</dcterms:created>
  <dcterms:modified xsi:type="dcterms:W3CDTF">2021-12-22T13:43:00Z</dcterms:modified>
</cp:coreProperties>
</file>